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9D46A" w14:textId="0080BAC8" w:rsidR="00E95F40" w:rsidRPr="00507B13" w:rsidRDefault="00A82FDA" w:rsidP="006B576F">
      <w:pPr>
        <w:tabs>
          <w:tab w:val="left" w:pos="2870"/>
        </w:tabs>
        <w:jc w:val="both"/>
        <w:rPr>
          <w:rFonts w:cstheme="minorHAnsi"/>
          <w:sz w:val="22"/>
          <w:szCs w:val="22"/>
        </w:rPr>
      </w:pPr>
      <w:r w:rsidRPr="00507B13">
        <w:rPr>
          <w:rFonts w:cstheme="minorHAnsi"/>
          <w:noProof/>
          <w:sz w:val="22"/>
          <w:szCs w:val="22"/>
        </w:rPr>
        <w:drawing>
          <wp:anchor distT="0" distB="0" distL="114300" distR="114300" simplePos="0" relativeHeight="251660288" behindDoc="1" locked="0" layoutInCell="1" allowOverlap="1" wp14:anchorId="58606977" wp14:editId="26FACD69">
            <wp:simplePos x="0" y="0"/>
            <wp:positionH relativeFrom="page">
              <wp:align>left</wp:align>
            </wp:positionH>
            <wp:positionV relativeFrom="page">
              <wp:align>top</wp:align>
            </wp:positionV>
            <wp:extent cx="7583083" cy="10718275"/>
            <wp:effectExtent l="0" t="0" r="0" b="63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3083" cy="10718275"/>
                    </a:xfrm>
                    <a:prstGeom prst="rect">
                      <a:avLst/>
                    </a:prstGeom>
                  </pic:spPr>
                </pic:pic>
              </a:graphicData>
            </a:graphic>
            <wp14:sizeRelH relativeFrom="margin">
              <wp14:pctWidth>0</wp14:pctWidth>
            </wp14:sizeRelH>
            <wp14:sizeRelV relativeFrom="margin">
              <wp14:pctHeight>0</wp14:pctHeight>
            </wp14:sizeRelV>
          </wp:anchor>
        </w:drawing>
      </w:r>
      <w:r w:rsidR="006B576F" w:rsidRPr="00507B13">
        <w:rPr>
          <w:rFonts w:cstheme="minorHAnsi"/>
          <w:sz w:val="22"/>
          <w:szCs w:val="22"/>
        </w:rPr>
        <w:tab/>
      </w:r>
      <w:r w:rsidR="006B576F" w:rsidRPr="00507B13">
        <w:rPr>
          <w:rFonts w:cstheme="minorHAnsi"/>
          <w:sz w:val="22"/>
          <w:szCs w:val="22"/>
        </w:rPr>
        <w:tab/>
      </w:r>
    </w:p>
    <w:p w14:paraId="0BD75107" w14:textId="1A6D23C9" w:rsidR="000B035C" w:rsidRPr="00507B13" w:rsidRDefault="009D78F3" w:rsidP="00B571B0">
      <w:pPr>
        <w:tabs>
          <w:tab w:val="left" w:pos="2080"/>
        </w:tabs>
        <w:jc w:val="both"/>
        <w:rPr>
          <w:rFonts w:cstheme="minorHAnsi"/>
          <w:sz w:val="22"/>
          <w:szCs w:val="22"/>
        </w:rPr>
      </w:pPr>
      <w:r w:rsidRPr="00507B13">
        <w:rPr>
          <w:rFonts w:cstheme="minorHAnsi"/>
          <w:sz w:val="22"/>
          <w:szCs w:val="22"/>
        </w:rPr>
        <w:tab/>
      </w:r>
    </w:p>
    <w:p w14:paraId="5E4C241A" w14:textId="1ED52E26" w:rsidR="000B035C" w:rsidRPr="00507B13" w:rsidRDefault="000B035C" w:rsidP="00B571B0">
      <w:pPr>
        <w:jc w:val="both"/>
        <w:rPr>
          <w:rFonts w:cstheme="minorHAnsi"/>
          <w:sz w:val="22"/>
          <w:szCs w:val="22"/>
        </w:rPr>
      </w:pPr>
    </w:p>
    <w:p w14:paraId="03CD8A79" w14:textId="427BB102" w:rsidR="00946F7F" w:rsidRPr="00507B13" w:rsidRDefault="00507B13" w:rsidP="00946F7F">
      <w:pPr>
        <w:spacing w:line="360" w:lineRule="auto"/>
        <w:jc w:val="center"/>
        <w:rPr>
          <w:rFonts w:cstheme="minorHAnsi"/>
          <w:b/>
          <w:bCs/>
          <w:sz w:val="22"/>
          <w:szCs w:val="22"/>
        </w:rPr>
      </w:pPr>
      <w:r w:rsidRPr="00507B13">
        <w:rPr>
          <w:rFonts w:cstheme="minorHAnsi"/>
          <w:b/>
          <w:bCs/>
          <w:sz w:val="22"/>
          <w:szCs w:val="22"/>
        </w:rPr>
        <w:t xml:space="preserve">SPLINTERNUWE </w:t>
      </w:r>
      <w:r w:rsidR="00946F7F" w:rsidRPr="00507B13">
        <w:rPr>
          <w:rFonts w:cstheme="minorHAnsi"/>
          <w:b/>
          <w:bCs/>
          <w:sz w:val="22"/>
          <w:szCs w:val="22"/>
        </w:rPr>
        <w:t xml:space="preserve">LEXUS ES: </w:t>
      </w:r>
      <w:r w:rsidRPr="00507B13">
        <w:rPr>
          <w:rFonts w:cstheme="minorHAnsi"/>
          <w:b/>
          <w:bCs/>
          <w:sz w:val="22"/>
          <w:szCs w:val="22"/>
        </w:rPr>
        <w:t>’</w:t>
      </w:r>
      <w:r>
        <w:rPr>
          <w:rFonts w:cstheme="minorHAnsi"/>
          <w:b/>
          <w:bCs/>
          <w:sz w:val="22"/>
          <w:szCs w:val="22"/>
        </w:rPr>
        <w:t xml:space="preserve">N STIL ONTWIKKELING </w:t>
      </w:r>
      <w:r w:rsidR="00946F7F" w:rsidRPr="00507B13">
        <w:rPr>
          <w:rFonts w:cstheme="minorHAnsi"/>
          <w:b/>
          <w:bCs/>
          <w:sz w:val="22"/>
          <w:szCs w:val="22"/>
        </w:rPr>
        <w:t xml:space="preserve">IN </w:t>
      </w:r>
      <w:r>
        <w:rPr>
          <w:rFonts w:cstheme="minorHAnsi"/>
          <w:b/>
          <w:bCs/>
          <w:sz w:val="22"/>
          <w:szCs w:val="22"/>
        </w:rPr>
        <w:t>WEELDE</w:t>
      </w:r>
    </w:p>
    <w:p w14:paraId="11794C9B" w14:textId="4FDA5B26" w:rsidR="00207187" w:rsidRPr="00207187" w:rsidRDefault="00207187" w:rsidP="00207187">
      <w:pPr>
        <w:spacing w:line="360" w:lineRule="auto"/>
        <w:rPr>
          <w:rFonts w:cstheme="minorHAnsi"/>
          <w:i/>
          <w:iCs/>
          <w:sz w:val="22"/>
          <w:szCs w:val="22"/>
        </w:rPr>
      </w:pPr>
      <w:r w:rsidRPr="00207187">
        <w:rPr>
          <w:rFonts w:cstheme="minorHAnsi"/>
          <w:i/>
          <w:iCs/>
          <w:sz w:val="22"/>
          <w:szCs w:val="22"/>
          <w:lang w:val="af-ZA"/>
        </w:rPr>
        <w:t xml:space="preserve">Groter, </w:t>
      </w:r>
      <w:r>
        <w:rPr>
          <w:rFonts w:cstheme="minorHAnsi"/>
          <w:i/>
          <w:iCs/>
          <w:sz w:val="22"/>
          <w:szCs w:val="22"/>
          <w:lang w:val="af-ZA"/>
        </w:rPr>
        <w:t xml:space="preserve">meer </w:t>
      </w:r>
      <w:r w:rsidRPr="00207187">
        <w:rPr>
          <w:rFonts w:cstheme="minorHAnsi"/>
          <w:i/>
          <w:iCs/>
          <w:sz w:val="22"/>
          <w:szCs w:val="22"/>
          <w:lang w:val="af-ZA"/>
        </w:rPr>
        <w:t>gewaagd en tegnologies meer gevorderd – die agtste</w:t>
      </w:r>
      <w:r>
        <w:rPr>
          <w:rFonts w:cstheme="minorHAnsi"/>
          <w:i/>
          <w:iCs/>
          <w:sz w:val="22"/>
          <w:szCs w:val="22"/>
          <w:lang w:val="af-ZA"/>
        </w:rPr>
        <w:t>-</w:t>
      </w:r>
      <w:r w:rsidRPr="00207187">
        <w:rPr>
          <w:rFonts w:cstheme="minorHAnsi"/>
          <w:i/>
          <w:iCs/>
          <w:sz w:val="22"/>
          <w:szCs w:val="22"/>
          <w:lang w:val="af-ZA"/>
        </w:rPr>
        <w:t>ge</w:t>
      </w:r>
      <w:r>
        <w:rPr>
          <w:rFonts w:cstheme="minorHAnsi"/>
          <w:i/>
          <w:iCs/>
          <w:sz w:val="22"/>
          <w:szCs w:val="22"/>
          <w:lang w:val="af-ZA"/>
        </w:rPr>
        <w:t>slag-</w:t>
      </w:r>
      <w:r w:rsidRPr="00207187">
        <w:rPr>
          <w:rFonts w:cstheme="minorHAnsi"/>
          <w:i/>
          <w:iCs/>
          <w:sz w:val="22"/>
          <w:szCs w:val="22"/>
          <w:lang w:val="af-ZA"/>
        </w:rPr>
        <w:t xml:space="preserve">ES kombineer </w:t>
      </w:r>
      <w:r>
        <w:rPr>
          <w:rFonts w:cstheme="minorHAnsi"/>
          <w:i/>
          <w:iCs/>
          <w:sz w:val="22"/>
          <w:szCs w:val="22"/>
          <w:lang w:val="af-ZA"/>
        </w:rPr>
        <w:t>’</w:t>
      </w:r>
      <w:r w:rsidRPr="00207187">
        <w:rPr>
          <w:rFonts w:cstheme="minorHAnsi"/>
          <w:i/>
          <w:iCs/>
          <w:sz w:val="22"/>
          <w:szCs w:val="22"/>
          <w:lang w:val="af-ZA"/>
        </w:rPr>
        <w:t xml:space="preserve">n uitvoerende </w:t>
      </w:r>
      <w:r>
        <w:rPr>
          <w:rFonts w:cstheme="minorHAnsi"/>
          <w:i/>
          <w:iCs/>
          <w:sz w:val="22"/>
          <w:szCs w:val="22"/>
          <w:lang w:val="af-ZA"/>
        </w:rPr>
        <w:t xml:space="preserve">teenwoordigheid </w:t>
      </w:r>
      <w:r w:rsidRPr="00207187">
        <w:rPr>
          <w:rFonts w:cstheme="minorHAnsi"/>
          <w:i/>
          <w:iCs/>
          <w:sz w:val="22"/>
          <w:szCs w:val="22"/>
          <w:lang w:val="af-ZA"/>
        </w:rPr>
        <w:t xml:space="preserve">met </w:t>
      </w:r>
      <w:r>
        <w:rPr>
          <w:rFonts w:cstheme="minorHAnsi"/>
          <w:i/>
          <w:iCs/>
          <w:sz w:val="22"/>
          <w:szCs w:val="22"/>
          <w:lang w:val="af-ZA"/>
        </w:rPr>
        <w:t>’</w:t>
      </w:r>
      <w:r w:rsidRPr="00207187">
        <w:rPr>
          <w:rFonts w:cstheme="minorHAnsi"/>
          <w:i/>
          <w:iCs/>
          <w:sz w:val="22"/>
          <w:szCs w:val="22"/>
          <w:lang w:val="af-ZA"/>
        </w:rPr>
        <w:t>n keuse tussen hibried</w:t>
      </w:r>
      <w:r w:rsidR="002D2B4B">
        <w:rPr>
          <w:rFonts w:cstheme="minorHAnsi"/>
          <w:i/>
          <w:iCs/>
          <w:sz w:val="22"/>
          <w:szCs w:val="22"/>
          <w:lang w:val="af-ZA"/>
        </w:rPr>
        <w:t>-</w:t>
      </w:r>
      <w:r w:rsidRPr="00207187">
        <w:rPr>
          <w:rFonts w:cstheme="minorHAnsi"/>
          <w:i/>
          <w:iCs/>
          <w:sz w:val="22"/>
          <w:szCs w:val="22"/>
          <w:lang w:val="af-ZA"/>
        </w:rPr>
        <w:t xml:space="preserve"> en battery-</w:t>
      </w:r>
      <w:r w:rsidR="00B33366">
        <w:rPr>
          <w:rFonts w:cstheme="minorHAnsi"/>
          <w:i/>
          <w:iCs/>
          <w:sz w:val="22"/>
          <w:szCs w:val="22"/>
          <w:lang w:val="af-ZA"/>
        </w:rPr>
        <w:t xml:space="preserve"> </w:t>
      </w:r>
      <w:r w:rsidRPr="00207187">
        <w:rPr>
          <w:rFonts w:cstheme="minorHAnsi"/>
          <w:i/>
          <w:iCs/>
          <w:sz w:val="22"/>
          <w:szCs w:val="22"/>
          <w:lang w:val="af-ZA"/>
        </w:rPr>
        <w:t>elektriese dry</w:t>
      </w:r>
      <w:r>
        <w:rPr>
          <w:rFonts w:cstheme="minorHAnsi"/>
          <w:i/>
          <w:iCs/>
          <w:sz w:val="22"/>
          <w:szCs w:val="22"/>
          <w:lang w:val="af-ZA"/>
        </w:rPr>
        <w:t>f</w:t>
      </w:r>
      <w:r w:rsidRPr="00207187">
        <w:rPr>
          <w:rFonts w:cstheme="minorHAnsi"/>
          <w:i/>
          <w:iCs/>
          <w:sz w:val="22"/>
          <w:szCs w:val="22"/>
          <w:lang w:val="af-ZA"/>
        </w:rPr>
        <w:t>stelsels.</w:t>
      </w:r>
    </w:p>
    <w:p w14:paraId="6FDCFAED" w14:textId="77777777" w:rsidR="00946F7F" w:rsidRPr="00507B13" w:rsidRDefault="00946F7F" w:rsidP="00946F7F">
      <w:pPr>
        <w:spacing w:line="360" w:lineRule="auto"/>
        <w:rPr>
          <w:rFonts w:cstheme="minorHAnsi"/>
          <w:sz w:val="22"/>
          <w:szCs w:val="22"/>
        </w:rPr>
      </w:pPr>
    </w:p>
    <w:p w14:paraId="70C6FF4C" w14:textId="385B619F" w:rsidR="00AE4A8C" w:rsidRPr="00AE4A8C" w:rsidRDefault="00AE4A8C" w:rsidP="00AE4A8C">
      <w:pPr>
        <w:spacing w:line="360" w:lineRule="auto"/>
        <w:rPr>
          <w:rFonts w:cstheme="minorHAnsi"/>
          <w:sz w:val="22"/>
          <w:szCs w:val="22"/>
        </w:rPr>
      </w:pPr>
      <w:r w:rsidRPr="00AE4A8C">
        <w:rPr>
          <w:rFonts w:cstheme="minorHAnsi"/>
          <w:sz w:val="22"/>
          <w:szCs w:val="22"/>
          <w:lang w:val="af-ZA"/>
        </w:rPr>
        <w:t xml:space="preserve">Lexus het die splinternuwe ES in Suid-Afrika bekendgestel en sy luukse sedan met </w:t>
      </w:r>
      <w:r w:rsidR="00C46848">
        <w:rPr>
          <w:rFonts w:cstheme="minorHAnsi"/>
          <w:sz w:val="22"/>
          <w:szCs w:val="22"/>
          <w:lang w:val="af-ZA"/>
        </w:rPr>
        <w:t>’</w:t>
      </w:r>
      <w:r w:rsidRPr="00AE4A8C">
        <w:rPr>
          <w:rFonts w:cstheme="minorHAnsi"/>
          <w:sz w:val="22"/>
          <w:szCs w:val="22"/>
          <w:lang w:val="af-ZA"/>
        </w:rPr>
        <w:t xml:space="preserve">n treffende nuwe ontwerp, </w:t>
      </w:r>
      <w:r w:rsidR="00C46848">
        <w:rPr>
          <w:rFonts w:cstheme="minorHAnsi"/>
          <w:sz w:val="22"/>
          <w:szCs w:val="22"/>
          <w:lang w:val="af-ZA"/>
        </w:rPr>
        <w:t>’</w:t>
      </w:r>
      <w:r w:rsidRPr="00AE4A8C">
        <w:rPr>
          <w:rFonts w:cstheme="minorHAnsi"/>
          <w:sz w:val="22"/>
          <w:szCs w:val="22"/>
          <w:lang w:val="af-ZA"/>
        </w:rPr>
        <w:t>n aansienlik ruimer kajuit, verbeterde tegnologie en</w:t>
      </w:r>
      <w:r w:rsidR="00C46848">
        <w:rPr>
          <w:rFonts w:cstheme="minorHAnsi"/>
          <w:sz w:val="22"/>
          <w:szCs w:val="22"/>
          <w:lang w:val="af-ZA"/>
        </w:rPr>
        <w:t xml:space="preserve"> –</w:t>
      </w:r>
      <w:r w:rsidRPr="00AE4A8C">
        <w:rPr>
          <w:rFonts w:cstheme="minorHAnsi"/>
          <w:sz w:val="22"/>
          <w:szCs w:val="22"/>
          <w:lang w:val="af-ZA"/>
        </w:rPr>
        <w:t xml:space="preserve"> vir die eerste keer</w:t>
      </w:r>
      <w:r w:rsidR="00C46848">
        <w:rPr>
          <w:rFonts w:cstheme="minorHAnsi"/>
          <w:sz w:val="22"/>
          <w:szCs w:val="22"/>
          <w:lang w:val="af-ZA"/>
        </w:rPr>
        <w:t xml:space="preserve"> – ’</w:t>
      </w:r>
      <w:r w:rsidRPr="00AE4A8C">
        <w:rPr>
          <w:rFonts w:cstheme="minorHAnsi"/>
          <w:sz w:val="22"/>
          <w:szCs w:val="22"/>
          <w:lang w:val="af-ZA"/>
        </w:rPr>
        <w:t>n keuse tussen hibried-elektriese en vol-battery-</w:t>
      </w:r>
      <w:r w:rsidR="00C46848">
        <w:rPr>
          <w:rFonts w:cstheme="minorHAnsi"/>
          <w:sz w:val="22"/>
          <w:szCs w:val="22"/>
          <w:lang w:val="af-ZA"/>
        </w:rPr>
        <w:t xml:space="preserve"> </w:t>
      </w:r>
      <w:r w:rsidRPr="00AE4A8C">
        <w:rPr>
          <w:rFonts w:cstheme="minorHAnsi"/>
          <w:sz w:val="22"/>
          <w:szCs w:val="22"/>
          <w:lang w:val="af-ZA"/>
        </w:rPr>
        <w:t>elektriese krag.</w:t>
      </w:r>
    </w:p>
    <w:p w14:paraId="2A88A601" w14:textId="77777777" w:rsidR="00946F7F" w:rsidRPr="00507B13" w:rsidRDefault="00946F7F" w:rsidP="00946F7F">
      <w:pPr>
        <w:spacing w:line="360" w:lineRule="auto"/>
        <w:rPr>
          <w:rFonts w:cstheme="minorHAnsi"/>
          <w:sz w:val="22"/>
          <w:szCs w:val="22"/>
        </w:rPr>
      </w:pPr>
    </w:p>
    <w:p w14:paraId="3550CD17" w14:textId="5B3B0E2B" w:rsidR="00AE4A8C" w:rsidRPr="00AE4A8C" w:rsidRDefault="00AE4A8C" w:rsidP="00AE4A8C">
      <w:pPr>
        <w:spacing w:line="360" w:lineRule="auto"/>
        <w:rPr>
          <w:rFonts w:cstheme="minorHAnsi"/>
          <w:sz w:val="22"/>
          <w:szCs w:val="22"/>
        </w:rPr>
      </w:pPr>
      <w:r w:rsidRPr="00AE4A8C">
        <w:rPr>
          <w:rFonts w:cstheme="minorHAnsi"/>
          <w:sz w:val="22"/>
          <w:szCs w:val="22"/>
          <w:lang w:val="af-ZA"/>
        </w:rPr>
        <w:t>Die agtste</w:t>
      </w:r>
      <w:r w:rsidR="00C46848">
        <w:rPr>
          <w:rFonts w:cstheme="minorHAnsi"/>
          <w:sz w:val="22"/>
          <w:szCs w:val="22"/>
          <w:lang w:val="af-ZA"/>
        </w:rPr>
        <w:t xml:space="preserve"> geslag van die </w:t>
      </w:r>
      <w:r w:rsidRPr="00AE4A8C">
        <w:rPr>
          <w:rFonts w:cstheme="minorHAnsi"/>
          <w:sz w:val="22"/>
          <w:szCs w:val="22"/>
          <w:lang w:val="af-ZA"/>
        </w:rPr>
        <w:t xml:space="preserve">ES verteenwoordig </w:t>
      </w:r>
      <w:r w:rsidR="00C46848">
        <w:rPr>
          <w:rFonts w:cstheme="minorHAnsi"/>
          <w:sz w:val="22"/>
          <w:szCs w:val="22"/>
          <w:lang w:val="af-ZA"/>
        </w:rPr>
        <w:t>’</w:t>
      </w:r>
      <w:r w:rsidRPr="00AE4A8C">
        <w:rPr>
          <w:rFonts w:cstheme="minorHAnsi"/>
          <w:sz w:val="22"/>
          <w:szCs w:val="22"/>
          <w:lang w:val="af-ZA"/>
        </w:rPr>
        <w:t xml:space="preserve">n beduidende heroorweging van die Lexus-sedan. Hy is groter en het </w:t>
      </w:r>
      <w:r w:rsidR="00C46848">
        <w:rPr>
          <w:rFonts w:cstheme="minorHAnsi"/>
          <w:sz w:val="22"/>
          <w:szCs w:val="22"/>
          <w:lang w:val="af-ZA"/>
        </w:rPr>
        <w:t>’</w:t>
      </w:r>
      <w:r w:rsidRPr="00AE4A8C">
        <w:rPr>
          <w:rFonts w:cstheme="minorHAnsi"/>
          <w:sz w:val="22"/>
          <w:szCs w:val="22"/>
          <w:lang w:val="af-ZA"/>
        </w:rPr>
        <w:t xml:space="preserve">n meer </w:t>
      </w:r>
      <w:r w:rsidR="009D7AD1">
        <w:rPr>
          <w:rFonts w:cstheme="minorHAnsi"/>
          <w:sz w:val="22"/>
          <w:szCs w:val="22"/>
          <w:lang w:val="af-ZA"/>
        </w:rPr>
        <w:t xml:space="preserve">gesaghebbende </w:t>
      </w:r>
      <w:r w:rsidRPr="00AE4A8C">
        <w:rPr>
          <w:rFonts w:cstheme="minorHAnsi"/>
          <w:sz w:val="22"/>
          <w:szCs w:val="22"/>
          <w:lang w:val="af-ZA"/>
        </w:rPr>
        <w:t xml:space="preserve">teenwoordigheid as sy voorganger, maar sy ontwerp is skerper en meer </w:t>
      </w:r>
      <w:r w:rsidR="009D7AD1">
        <w:rPr>
          <w:rFonts w:cstheme="minorHAnsi"/>
          <w:sz w:val="22"/>
          <w:szCs w:val="22"/>
          <w:lang w:val="af-ZA"/>
        </w:rPr>
        <w:t>vaartbe</w:t>
      </w:r>
      <w:r w:rsidRPr="00AE4A8C">
        <w:rPr>
          <w:rFonts w:cstheme="minorHAnsi"/>
          <w:sz w:val="22"/>
          <w:szCs w:val="22"/>
          <w:lang w:val="af-ZA"/>
        </w:rPr>
        <w:t xml:space="preserve">lyn. Binne is tegnologie met groter doelgerigtheid geïntegreer, terwyl </w:t>
      </w:r>
      <w:r w:rsidR="00BC5B15">
        <w:rPr>
          <w:rFonts w:cstheme="minorHAnsi"/>
          <w:sz w:val="22"/>
          <w:szCs w:val="22"/>
          <w:lang w:val="af-ZA"/>
        </w:rPr>
        <w:t>’</w:t>
      </w:r>
      <w:r w:rsidRPr="00AE4A8C">
        <w:rPr>
          <w:rFonts w:cstheme="minorHAnsi"/>
          <w:sz w:val="22"/>
          <w:szCs w:val="22"/>
          <w:lang w:val="af-ZA"/>
        </w:rPr>
        <w:t xml:space="preserve">n omvattende reeks geriefs- en veiligheidskenmerke </w:t>
      </w:r>
      <w:r w:rsidR="00BC5B15">
        <w:rPr>
          <w:rFonts w:cstheme="minorHAnsi"/>
          <w:sz w:val="22"/>
          <w:szCs w:val="22"/>
          <w:lang w:val="af-ZA"/>
        </w:rPr>
        <w:t>’</w:t>
      </w:r>
      <w:r w:rsidRPr="00AE4A8C">
        <w:rPr>
          <w:rFonts w:cstheme="minorHAnsi"/>
          <w:sz w:val="22"/>
          <w:szCs w:val="22"/>
          <w:lang w:val="af-ZA"/>
        </w:rPr>
        <w:t xml:space="preserve">n omgewing skep wat rondom die behoeftes van die bestuurder </w:t>
      </w:r>
      <w:r w:rsidR="00BC5B15">
        <w:rPr>
          <w:rFonts w:cstheme="minorHAnsi"/>
          <w:sz w:val="22"/>
          <w:szCs w:val="22"/>
          <w:lang w:val="af-ZA"/>
        </w:rPr>
        <w:t xml:space="preserve">sowel </w:t>
      </w:r>
      <w:r w:rsidRPr="00AE4A8C">
        <w:rPr>
          <w:rFonts w:cstheme="minorHAnsi"/>
          <w:sz w:val="22"/>
          <w:szCs w:val="22"/>
          <w:lang w:val="af-ZA"/>
        </w:rPr>
        <w:t>as die passasier ontwerp is.</w:t>
      </w:r>
    </w:p>
    <w:p w14:paraId="7DB19D8D" w14:textId="77777777" w:rsidR="00946F7F" w:rsidRPr="00507B13" w:rsidRDefault="00946F7F" w:rsidP="00946F7F">
      <w:pPr>
        <w:spacing w:line="360" w:lineRule="auto"/>
        <w:rPr>
          <w:rFonts w:cstheme="minorHAnsi"/>
          <w:sz w:val="22"/>
          <w:szCs w:val="22"/>
        </w:rPr>
      </w:pPr>
    </w:p>
    <w:p w14:paraId="138ADC5C" w14:textId="070A4567" w:rsidR="00C03474" w:rsidRPr="00C03474" w:rsidRDefault="00BC5B15" w:rsidP="00C03474">
      <w:pPr>
        <w:spacing w:line="360" w:lineRule="auto"/>
        <w:rPr>
          <w:rFonts w:cstheme="minorHAnsi"/>
          <w:sz w:val="22"/>
          <w:szCs w:val="22"/>
        </w:rPr>
      </w:pPr>
      <w:r>
        <w:rPr>
          <w:rFonts w:cstheme="minorHAnsi"/>
          <w:sz w:val="22"/>
          <w:szCs w:val="22"/>
          <w:lang w:val="af-ZA"/>
        </w:rPr>
        <w:t>D</w:t>
      </w:r>
      <w:r w:rsidR="00C03474" w:rsidRPr="00C03474">
        <w:rPr>
          <w:rFonts w:cstheme="minorHAnsi"/>
          <w:sz w:val="22"/>
          <w:szCs w:val="22"/>
          <w:lang w:val="af-ZA"/>
        </w:rPr>
        <w:t xml:space="preserve">ie nuwe ES </w:t>
      </w:r>
      <w:r>
        <w:rPr>
          <w:rFonts w:cstheme="minorHAnsi"/>
          <w:sz w:val="22"/>
          <w:szCs w:val="22"/>
          <w:lang w:val="af-ZA"/>
        </w:rPr>
        <w:t xml:space="preserve">is plaaslik </w:t>
      </w:r>
      <w:r w:rsidR="00C03474" w:rsidRPr="00C03474">
        <w:rPr>
          <w:rFonts w:cstheme="minorHAnsi"/>
          <w:sz w:val="22"/>
          <w:szCs w:val="22"/>
          <w:lang w:val="af-ZA"/>
        </w:rPr>
        <w:t xml:space="preserve">in drie </w:t>
      </w:r>
      <w:r>
        <w:rPr>
          <w:rFonts w:cstheme="minorHAnsi"/>
          <w:sz w:val="22"/>
          <w:szCs w:val="22"/>
          <w:lang w:val="af-ZA"/>
        </w:rPr>
        <w:t xml:space="preserve">weergawes </w:t>
      </w:r>
      <w:r w:rsidR="00C03474" w:rsidRPr="00C03474">
        <w:rPr>
          <w:rFonts w:cstheme="minorHAnsi"/>
          <w:sz w:val="22"/>
          <w:szCs w:val="22"/>
          <w:lang w:val="af-ZA"/>
        </w:rPr>
        <w:t>beskikbaar</w:t>
      </w:r>
      <w:r>
        <w:rPr>
          <w:rFonts w:cstheme="minorHAnsi"/>
          <w:sz w:val="22"/>
          <w:szCs w:val="22"/>
          <w:lang w:val="af-ZA"/>
        </w:rPr>
        <w:t xml:space="preserve"> –</w:t>
      </w:r>
      <w:r w:rsidR="00C03474" w:rsidRPr="00C03474">
        <w:rPr>
          <w:rFonts w:cstheme="minorHAnsi"/>
          <w:sz w:val="22"/>
          <w:szCs w:val="22"/>
          <w:lang w:val="af-ZA"/>
        </w:rPr>
        <w:t xml:space="preserve"> die ES</w:t>
      </w:r>
      <w:r>
        <w:rPr>
          <w:rFonts w:cstheme="minorHAnsi"/>
          <w:sz w:val="22"/>
          <w:szCs w:val="22"/>
          <w:lang w:val="af-ZA"/>
        </w:rPr>
        <w:t> </w:t>
      </w:r>
      <w:r w:rsidR="00C03474" w:rsidRPr="00C03474">
        <w:rPr>
          <w:rFonts w:cstheme="minorHAnsi"/>
          <w:sz w:val="22"/>
          <w:szCs w:val="22"/>
          <w:lang w:val="af-ZA"/>
        </w:rPr>
        <w:t>350h</w:t>
      </w:r>
      <w:r>
        <w:rPr>
          <w:rFonts w:cstheme="minorHAnsi"/>
          <w:sz w:val="22"/>
          <w:szCs w:val="22"/>
          <w:lang w:val="af-ZA"/>
        </w:rPr>
        <w:t> </w:t>
      </w:r>
      <w:r w:rsidR="00C03474" w:rsidRPr="00C03474">
        <w:rPr>
          <w:rFonts w:cstheme="minorHAnsi"/>
          <w:sz w:val="22"/>
          <w:szCs w:val="22"/>
          <w:lang w:val="af-ZA"/>
        </w:rPr>
        <w:t xml:space="preserve">EX, </w:t>
      </w:r>
      <w:r>
        <w:rPr>
          <w:rFonts w:cstheme="minorHAnsi"/>
          <w:sz w:val="22"/>
          <w:szCs w:val="22"/>
          <w:lang w:val="af-ZA"/>
        </w:rPr>
        <w:t xml:space="preserve">die </w:t>
      </w:r>
      <w:r w:rsidR="00C03474" w:rsidRPr="00C03474">
        <w:rPr>
          <w:rFonts w:cstheme="minorHAnsi"/>
          <w:sz w:val="22"/>
          <w:szCs w:val="22"/>
          <w:lang w:val="af-ZA"/>
        </w:rPr>
        <w:t>ES</w:t>
      </w:r>
      <w:r>
        <w:rPr>
          <w:rFonts w:cstheme="minorHAnsi"/>
          <w:sz w:val="22"/>
          <w:szCs w:val="22"/>
          <w:lang w:val="af-ZA"/>
        </w:rPr>
        <w:t> </w:t>
      </w:r>
      <w:r w:rsidR="00C03474" w:rsidRPr="00C03474">
        <w:rPr>
          <w:rFonts w:cstheme="minorHAnsi"/>
          <w:sz w:val="22"/>
          <w:szCs w:val="22"/>
          <w:lang w:val="af-ZA"/>
        </w:rPr>
        <w:t>350h</w:t>
      </w:r>
      <w:r>
        <w:rPr>
          <w:rFonts w:cstheme="minorHAnsi"/>
          <w:sz w:val="22"/>
          <w:szCs w:val="22"/>
          <w:lang w:val="af-ZA"/>
        </w:rPr>
        <w:t> </w:t>
      </w:r>
      <w:r w:rsidR="00C03474" w:rsidRPr="00C03474">
        <w:rPr>
          <w:rFonts w:cstheme="minorHAnsi"/>
          <w:sz w:val="22"/>
          <w:szCs w:val="22"/>
          <w:lang w:val="af-ZA"/>
        </w:rPr>
        <w:t xml:space="preserve">SE en </w:t>
      </w:r>
      <w:r>
        <w:rPr>
          <w:rFonts w:cstheme="minorHAnsi"/>
          <w:sz w:val="22"/>
          <w:szCs w:val="22"/>
          <w:lang w:val="af-ZA"/>
        </w:rPr>
        <w:t xml:space="preserve">die </w:t>
      </w:r>
      <w:r w:rsidR="00C03474" w:rsidRPr="00C03474">
        <w:rPr>
          <w:rFonts w:cstheme="minorHAnsi"/>
          <w:sz w:val="22"/>
          <w:szCs w:val="22"/>
          <w:lang w:val="af-ZA"/>
        </w:rPr>
        <w:t>ES</w:t>
      </w:r>
      <w:r>
        <w:rPr>
          <w:rFonts w:cstheme="minorHAnsi"/>
          <w:sz w:val="22"/>
          <w:szCs w:val="22"/>
          <w:lang w:val="af-ZA"/>
        </w:rPr>
        <w:t> </w:t>
      </w:r>
      <w:r w:rsidR="00C03474" w:rsidRPr="00C03474">
        <w:rPr>
          <w:rFonts w:cstheme="minorHAnsi"/>
          <w:sz w:val="22"/>
          <w:szCs w:val="22"/>
          <w:lang w:val="af-ZA"/>
        </w:rPr>
        <w:t>350e</w:t>
      </w:r>
      <w:r>
        <w:rPr>
          <w:rFonts w:cstheme="minorHAnsi"/>
          <w:sz w:val="22"/>
          <w:szCs w:val="22"/>
          <w:lang w:val="af-ZA"/>
        </w:rPr>
        <w:t> </w:t>
      </w:r>
      <w:r w:rsidR="00C03474" w:rsidRPr="00C03474">
        <w:rPr>
          <w:rFonts w:cstheme="minorHAnsi"/>
          <w:sz w:val="22"/>
          <w:szCs w:val="22"/>
          <w:lang w:val="af-ZA"/>
        </w:rPr>
        <w:t>SE. Die ES 350h-</w:t>
      </w:r>
      <w:r>
        <w:rPr>
          <w:rFonts w:cstheme="minorHAnsi"/>
          <w:sz w:val="22"/>
          <w:szCs w:val="22"/>
          <w:lang w:val="af-ZA"/>
        </w:rPr>
        <w:t xml:space="preserve">weergawes </w:t>
      </w:r>
      <w:r w:rsidR="00C03474" w:rsidRPr="00C03474">
        <w:rPr>
          <w:rFonts w:cstheme="minorHAnsi"/>
          <w:sz w:val="22"/>
          <w:szCs w:val="22"/>
          <w:lang w:val="af-ZA"/>
        </w:rPr>
        <w:t xml:space="preserve">word deur Lexus se nuutste 2,5-liter-hibriedstelsel </w:t>
      </w:r>
      <w:r w:rsidRPr="00BC5B15">
        <w:rPr>
          <w:rFonts w:cstheme="minorHAnsi"/>
          <w:sz w:val="22"/>
          <w:szCs w:val="22"/>
          <w:lang w:val="af-ZA"/>
        </w:rPr>
        <w:t>aangedryf</w:t>
      </w:r>
      <w:r>
        <w:rPr>
          <w:rFonts w:cstheme="minorHAnsi"/>
          <w:sz w:val="22"/>
          <w:szCs w:val="22"/>
          <w:lang w:val="af-ZA"/>
        </w:rPr>
        <w:t xml:space="preserve">, </w:t>
      </w:r>
      <w:r w:rsidR="00C03474" w:rsidRPr="00C03474">
        <w:rPr>
          <w:rFonts w:cstheme="minorHAnsi"/>
          <w:sz w:val="22"/>
          <w:szCs w:val="22"/>
          <w:lang w:val="af-ZA"/>
        </w:rPr>
        <w:t xml:space="preserve">wat homself laai, terwyl die ES 350e SE die eerste </w:t>
      </w:r>
      <w:r>
        <w:rPr>
          <w:rFonts w:cstheme="minorHAnsi"/>
          <w:sz w:val="22"/>
          <w:szCs w:val="22"/>
          <w:lang w:val="af-ZA"/>
        </w:rPr>
        <w:t xml:space="preserve">suiwer </w:t>
      </w:r>
      <w:r w:rsidR="00C03474" w:rsidRPr="00C03474">
        <w:rPr>
          <w:rFonts w:cstheme="minorHAnsi"/>
          <w:sz w:val="22"/>
          <w:szCs w:val="22"/>
          <w:lang w:val="af-ZA"/>
        </w:rPr>
        <w:t>elektriese ES aan die Suid-Afrikaanse mark bekendstel.</w:t>
      </w:r>
    </w:p>
    <w:p w14:paraId="7C75C161" w14:textId="77777777" w:rsidR="00946F7F" w:rsidRPr="00507B13" w:rsidRDefault="00946F7F" w:rsidP="00946F7F">
      <w:pPr>
        <w:spacing w:line="360" w:lineRule="auto"/>
        <w:rPr>
          <w:rFonts w:cstheme="minorHAnsi"/>
          <w:sz w:val="22"/>
          <w:szCs w:val="22"/>
        </w:rPr>
      </w:pPr>
    </w:p>
    <w:p w14:paraId="7BA409CF" w14:textId="08A2792C" w:rsidR="00C03474" w:rsidRPr="00C03474" w:rsidRDefault="00C03474" w:rsidP="00C03474">
      <w:pPr>
        <w:spacing w:line="360" w:lineRule="auto"/>
        <w:rPr>
          <w:rFonts w:cstheme="minorHAnsi"/>
          <w:sz w:val="22"/>
          <w:szCs w:val="22"/>
        </w:rPr>
      </w:pPr>
      <w:r w:rsidRPr="00C03474">
        <w:rPr>
          <w:rFonts w:cstheme="minorHAnsi"/>
          <w:sz w:val="22"/>
          <w:szCs w:val="22"/>
          <w:lang w:val="af-ZA"/>
        </w:rPr>
        <w:t xml:space="preserve">Dit verteenwoordig </w:t>
      </w:r>
      <w:r w:rsidR="00BC5B15">
        <w:rPr>
          <w:rFonts w:cstheme="minorHAnsi"/>
          <w:sz w:val="22"/>
          <w:szCs w:val="22"/>
          <w:lang w:val="af-ZA"/>
        </w:rPr>
        <w:t>’</w:t>
      </w:r>
      <w:r w:rsidRPr="00C03474">
        <w:rPr>
          <w:rFonts w:cstheme="minorHAnsi"/>
          <w:sz w:val="22"/>
          <w:szCs w:val="22"/>
          <w:lang w:val="af-ZA"/>
        </w:rPr>
        <w:t xml:space="preserve">n beduidende uitbreiding van keuses in die luuksesedansegment: </w:t>
      </w:r>
      <w:r w:rsidR="00BC5B15">
        <w:rPr>
          <w:rFonts w:cstheme="minorHAnsi"/>
          <w:sz w:val="22"/>
          <w:szCs w:val="22"/>
          <w:lang w:val="af-ZA"/>
        </w:rPr>
        <w:t>K</w:t>
      </w:r>
      <w:r w:rsidRPr="00C03474">
        <w:rPr>
          <w:rFonts w:cstheme="minorHAnsi"/>
          <w:sz w:val="22"/>
          <w:szCs w:val="22"/>
          <w:lang w:val="af-ZA"/>
        </w:rPr>
        <w:t>l</w:t>
      </w:r>
      <w:r w:rsidR="00BC5B15">
        <w:rPr>
          <w:rFonts w:cstheme="minorHAnsi"/>
          <w:sz w:val="22"/>
          <w:szCs w:val="22"/>
          <w:lang w:val="af-ZA"/>
        </w:rPr>
        <w:t>a</w:t>
      </w:r>
      <w:r w:rsidRPr="00C03474">
        <w:rPr>
          <w:rFonts w:cstheme="minorHAnsi"/>
          <w:sz w:val="22"/>
          <w:szCs w:val="22"/>
          <w:lang w:val="af-ZA"/>
        </w:rPr>
        <w:t xml:space="preserve">nte kan die veelsydigheid van </w:t>
      </w:r>
      <w:r w:rsidR="00BC5B15">
        <w:rPr>
          <w:rFonts w:cstheme="minorHAnsi"/>
          <w:sz w:val="22"/>
          <w:szCs w:val="22"/>
          <w:lang w:val="af-ZA"/>
        </w:rPr>
        <w:t>’</w:t>
      </w:r>
      <w:r w:rsidRPr="00C03474">
        <w:rPr>
          <w:rFonts w:cstheme="minorHAnsi"/>
          <w:sz w:val="22"/>
          <w:szCs w:val="22"/>
          <w:lang w:val="af-ZA"/>
        </w:rPr>
        <w:t xml:space="preserve">n hibriede </w:t>
      </w:r>
      <w:r w:rsidR="00BC5B15">
        <w:rPr>
          <w:rFonts w:cstheme="minorHAnsi"/>
          <w:sz w:val="22"/>
          <w:szCs w:val="22"/>
          <w:lang w:val="af-ZA"/>
        </w:rPr>
        <w:t>dryf</w:t>
      </w:r>
      <w:r w:rsidRPr="00C03474">
        <w:rPr>
          <w:rFonts w:cstheme="minorHAnsi"/>
          <w:sz w:val="22"/>
          <w:szCs w:val="22"/>
          <w:lang w:val="af-ZA"/>
        </w:rPr>
        <w:t xml:space="preserve">stelsel </w:t>
      </w:r>
      <w:r w:rsidR="00BC5B15">
        <w:rPr>
          <w:rFonts w:cstheme="minorHAnsi"/>
          <w:sz w:val="22"/>
          <w:szCs w:val="22"/>
          <w:lang w:val="af-ZA"/>
        </w:rPr>
        <w:t xml:space="preserve">kies, </w:t>
      </w:r>
      <w:r w:rsidRPr="00C03474">
        <w:rPr>
          <w:rFonts w:cstheme="minorHAnsi"/>
          <w:sz w:val="22"/>
          <w:szCs w:val="22"/>
          <w:lang w:val="af-ZA"/>
        </w:rPr>
        <w:t>of oors</w:t>
      </w:r>
      <w:r w:rsidR="00282884">
        <w:rPr>
          <w:rFonts w:cstheme="minorHAnsi"/>
          <w:sz w:val="22"/>
          <w:szCs w:val="22"/>
          <w:lang w:val="af-ZA"/>
        </w:rPr>
        <w:t>kuif</w:t>
      </w:r>
      <w:r w:rsidRPr="00C03474">
        <w:rPr>
          <w:rFonts w:cstheme="minorHAnsi"/>
          <w:sz w:val="22"/>
          <w:szCs w:val="22"/>
          <w:lang w:val="af-ZA"/>
        </w:rPr>
        <w:t xml:space="preserve"> na </w:t>
      </w:r>
      <w:r w:rsidR="00BC5B15">
        <w:rPr>
          <w:rFonts w:cstheme="minorHAnsi"/>
          <w:sz w:val="22"/>
          <w:szCs w:val="22"/>
          <w:lang w:val="af-ZA"/>
        </w:rPr>
        <w:t xml:space="preserve">suiwer </w:t>
      </w:r>
      <w:r w:rsidRPr="00C03474">
        <w:rPr>
          <w:rFonts w:cstheme="minorHAnsi"/>
          <w:sz w:val="22"/>
          <w:szCs w:val="22"/>
          <w:lang w:val="af-ZA"/>
        </w:rPr>
        <w:t>elektriese aandrywing, sonder om die verfynheid, gerief en vakmanskap wat die Lexus-ervaring kenmerk</w:t>
      </w:r>
      <w:r w:rsidR="00BC5B15">
        <w:rPr>
          <w:rFonts w:cstheme="minorHAnsi"/>
          <w:sz w:val="22"/>
          <w:szCs w:val="22"/>
          <w:lang w:val="af-ZA"/>
        </w:rPr>
        <w:t>, prys te gee</w:t>
      </w:r>
      <w:r w:rsidRPr="00C03474">
        <w:rPr>
          <w:rFonts w:cstheme="minorHAnsi"/>
          <w:sz w:val="22"/>
          <w:szCs w:val="22"/>
          <w:lang w:val="af-ZA"/>
        </w:rPr>
        <w:t>.</w:t>
      </w:r>
    </w:p>
    <w:p w14:paraId="2E275440" w14:textId="77777777" w:rsidR="00946F7F" w:rsidRPr="00507B13" w:rsidRDefault="00946F7F" w:rsidP="00946F7F">
      <w:pPr>
        <w:spacing w:line="360" w:lineRule="auto"/>
        <w:rPr>
          <w:rFonts w:cstheme="minorHAnsi"/>
          <w:sz w:val="22"/>
          <w:szCs w:val="22"/>
        </w:rPr>
      </w:pPr>
    </w:p>
    <w:p w14:paraId="0604D63B" w14:textId="4240A03E" w:rsidR="00C03474" w:rsidRPr="00C03474" w:rsidRDefault="00BC5B15" w:rsidP="00C03474">
      <w:pPr>
        <w:spacing w:line="360" w:lineRule="auto"/>
        <w:rPr>
          <w:rFonts w:cstheme="minorHAnsi"/>
          <w:b/>
          <w:bCs/>
          <w:sz w:val="22"/>
          <w:szCs w:val="22"/>
        </w:rPr>
      </w:pPr>
      <w:r>
        <w:rPr>
          <w:rFonts w:cstheme="minorHAnsi"/>
          <w:b/>
          <w:bCs/>
          <w:sz w:val="22"/>
          <w:szCs w:val="22"/>
          <w:lang w:val="af-ZA"/>
        </w:rPr>
        <w:t>’</w:t>
      </w:r>
      <w:r w:rsidR="00C03474" w:rsidRPr="00C03474">
        <w:rPr>
          <w:rFonts w:cstheme="minorHAnsi"/>
          <w:b/>
          <w:bCs/>
          <w:sz w:val="22"/>
          <w:szCs w:val="22"/>
          <w:lang w:val="af-ZA"/>
        </w:rPr>
        <w:t>N NUWE UITDRUKKING VAN LEXUS</w:t>
      </w:r>
    </w:p>
    <w:p w14:paraId="0892554F" w14:textId="3E467751" w:rsidR="00C03474" w:rsidRPr="00C03474" w:rsidRDefault="00C03474" w:rsidP="00C03474">
      <w:pPr>
        <w:spacing w:line="360" w:lineRule="auto"/>
        <w:rPr>
          <w:rFonts w:cstheme="minorHAnsi"/>
          <w:sz w:val="22"/>
          <w:szCs w:val="22"/>
        </w:rPr>
      </w:pPr>
      <w:r w:rsidRPr="00C03474">
        <w:rPr>
          <w:rFonts w:cstheme="minorHAnsi"/>
          <w:sz w:val="22"/>
          <w:szCs w:val="22"/>
          <w:lang w:val="af-ZA"/>
        </w:rPr>
        <w:t xml:space="preserve">Hoewel sportnutsvoertuie dalk die </w:t>
      </w:r>
      <w:r w:rsidR="00BC5B15">
        <w:rPr>
          <w:rFonts w:cstheme="minorHAnsi"/>
          <w:sz w:val="22"/>
          <w:szCs w:val="22"/>
          <w:lang w:val="af-ZA"/>
        </w:rPr>
        <w:t>weelde</w:t>
      </w:r>
      <w:r w:rsidRPr="00C03474">
        <w:rPr>
          <w:rFonts w:cstheme="minorHAnsi"/>
          <w:sz w:val="22"/>
          <w:szCs w:val="22"/>
          <w:lang w:val="af-ZA"/>
        </w:rPr>
        <w:t>mark oorheers, bied die luukse sedan steeds iets besonders</w:t>
      </w:r>
      <w:r w:rsidR="00BC5B15">
        <w:rPr>
          <w:rFonts w:cstheme="minorHAnsi"/>
          <w:sz w:val="22"/>
          <w:szCs w:val="22"/>
          <w:lang w:val="af-ZA"/>
        </w:rPr>
        <w:t xml:space="preserve"> – ’</w:t>
      </w:r>
      <w:r w:rsidRPr="00C03474">
        <w:rPr>
          <w:rFonts w:cstheme="minorHAnsi"/>
          <w:sz w:val="22"/>
          <w:szCs w:val="22"/>
          <w:lang w:val="af-ZA"/>
        </w:rPr>
        <w:t xml:space="preserve">n statige </w:t>
      </w:r>
      <w:r w:rsidR="00FF6F99">
        <w:rPr>
          <w:rFonts w:cstheme="minorHAnsi"/>
          <w:sz w:val="22"/>
          <w:szCs w:val="22"/>
          <w:lang w:val="af-ZA"/>
        </w:rPr>
        <w:t>teenwoordigheid</w:t>
      </w:r>
      <w:r w:rsidRPr="00C03474">
        <w:rPr>
          <w:rFonts w:cstheme="minorHAnsi"/>
          <w:sz w:val="22"/>
          <w:szCs w:val="22"/>
          <w:lang w:val="af-ZA"/>
        </w:rPr>
        <w:t xml:space="preserve">, gerief oor lang afstande en </w:t>
      </w:r>
      <w:r w:rsidR="00FF6F99">
        <w:rPr>
          <w:rFonts w:cstheme="minorHAnsi"/>
          <w:sz w:val="22"/>
          <w:szCs w:val="22"/>
          <w:lang w:val="af-ZA"/>
        </w:rPr>
        <w:t>’</w:t>
      </w:r>
      <w:r w:rsidRPr="00C03474">
        <w:rPr>
          <w:rFonts w:cstheme="minorHAnsi"/>
          <w:sz w:val="22"/>
          <w:szCs w:val="22"/>
          <w:lang w:val="af-ZA"/>
        </w:rPr>
        <w:t>n ry-ervaring wat deur verfyning gekenmerk word.</w:t>
      </w:r>
    </w:p>
    <w:p w14:paraId="356A0CFD" w14:textId="77777777" w:rsidR="00946F7F" w:rsidRPr="00507B13" w:rsidRDefault="00946F7F" w:rsidP="00946F7F">
      <w:pPr>
        <w:spacing w:line="360" w:lineRule="auto"/>
        <w:rPr>
          <w:rFonts w:cstheme="minorHAnsi"/>
          <w:sz w:val="22"/>
          <w:szCs w:val="22"/>
        </w:rPr>
      </w:pPr>
    </w:p>
    <w:p w14:paraId="6B9A19FC" w14:textId="77777777" w:rsidR="00FF6F99" w:rsidRDefault="00B360DA" w:rsidP="00B360DA">
      <w:pPr>
        <w:spacing w:line="360" w:lineRule="auto"/>
        <w:rPr>
          <w:rFonts w:cstheme="minorHAnsi"/>
          <w:sz w:val="22"/>
          <w:szCs w:val="22"/>
          <w:lang w:val="af-ZA"/>
        </w:rPr>
      </w:pPr>
      <w:r w:rsidRPr="00B360DA">
        <w:rPr>
          <w:rFonts w:cstheme="minorHAnsi"/>
          <w:sz w:val="22"/>
          <w:szCs w:val="22"/>
          <w:lang w:val="af-ZA"/>
        </w:rPr>
        <w:t>Die nuwe ES is ontwerp om daardie eienskappe te versterk en terselfdertyd aan die veranderende verwagtinge van kl</w:t>
      </w:r>
      <w:r w:rsidR="00FF6F99">
        <w:rPr>
          <w:rFonts w:cstheme="minorHAnsi"/>
          <w:sz w:val="22"/>
          <w:szCs w:val="22"/>
          <w:lang w:val="af-ZA"/>
        </w:rPr>
        <w:t>a</w:t>
      </w:r>
      <w:r w:rsidRPr="00B360DA">
        <w:rPr>
          <w:rFonts w:cstheme="minorHAnsi"/>
          <w:sz w:val="22"/>
          <w:szCs w:val="22"/>
          <w:lang w:val="af-ZA"/>
        </w:rPr>
        <w:t>nte in die luuksemotormark</w:t>
      </w:r>
      <w:r w:rsidR="00FF6F99">
        <w:rPr>
          <w:rFonts w:cstheme="minorHAnsi"/>
          <w:sz w:val="22"/>
          <w:szCs w:val="22"/>
          <w:lang w:val="af-ZA"/>
        </w:rPr>
        <w:t xml:space="preserve"> </w:t>
      </w:r>
      <w:r w:rsidR="00FF6F99" w:rsidRPr="00FF6F99">
        <w:rPr>
          <w:rFonts w:cstheme="minorHAnsi"/>
          <w:sz w:val="22"/>
          <w:szCs w:val="22"/>
          <w:lang w:val="af-ZA"/>
        </w:rPr>
        <w:t>te voldoen</w:t>
      </w:r>
      <w:r w:rsidRPr="00B360DA">
        <w:rPr>
          <w:rFonts w:cstheme="minorHAnsi"/>
          <w:sz w:val="22"/>
          <w:szCs w:val="22"/>
          <w:lang w:val="af-ZA"/>
        </w:rPr>
        <w:t xml:space="preserve">. </w:t>
      </w:r>
      <w:r w:rsidR="00FF6F99">
        <w:rPr>
          <w:rFonts w:cstheme="minorHAnsi"/>
          <w:sz w:val="22"/>
          <w:szCs w:val="22"/>
          <w:lang w:val="af-ZA"/>
        </w:rPr>
        <w:t xml:space="preserve">Die ES, wat </w:t>
      </w:r>
      <w:r w:rsidRPr="00B360DA">
        <w:rPr>
          <w:rFonts w:cstheme="minorHAnsi"/>
          <w:sz w:val="22"/>
          <w:szCs w:val="22"/>
          <w:lang w:val="af-ZA"/>
        </w:rPr>
        <w:t>5 140 mm</w:t>
      </w:r>
      <w:r w:rsidR="00FF6F99">
        <w:rPr>
          <w:rFonts w:cstheme="minorHAnsi"/>
          <w:sz w:val="22"/>
          <w:szCs w:val="22"/>
          <w:lang w:val="af-ZA"/>
        </w:rPr>
        <w:t xml:space="preserve"> lank</w:t>
      </w:r>
      <w:r w:rsidRPr="00B360DA">
        <w:rPr>
          <w:rFonts w:cstheme="minorHAnsi"/>
          <w:sz w:val="22"/>
          <w:szCs w:val="22"/>
          <w:lang w:val="af-ZA"/>
        </w:rPr>
        <w:t xml:space="preserve">, 1 920 mm </w:t>
      </w:r>
      <w:r w:rsidR="00FF6F99">
        <w:rPr>
          <w:rFonts w:cstheme="minorHAnsi"/>
          <w:sz w:val="22"/>
          <w:szCs w:val="22"/>
          <w:lang w:val="af-ZA"/>
        </w:rPr>
        <w:t xml:space="preserve">breed </w:t>
      </w:r>
      <w:r w:rsidRPr="00B360DA">
        <w:rPr>
          <w:rFonts w:cstheme="minorHAnsi"/>
          <w:sz w:val="22"/>
          <w:szCs w:val="22"/>
          <w:lang w:val="af-ZA"/>
        </w:rPr>
        <w:t xml:space="preserve">en 1 555 mm </w:t>
      </w:r>
      <w:r w:rsidR="00FF6F99">
        <w:rPr>
          <w:rFonts w:cstheme="minorHAnsi"/>
          <w:sz w:val="22"/>
          <w:szCs w:val="22"/>
          <w:lang w:val="af-ZA"/>
        </w:rPr>
        <w:t xml:space="preserve">hoog is </w:t>
      </w:r>
      <w:r w:rsidRPr="00B360DA">
        <w:rPr>
          <w:rFonts w:cstheme="minorHAnsi"/>
          <w:sz w:val="22"/>
          <w:szCs w:val="22"/>
          <w:lang w:val="af-ZA"/>
        </w:rPr>
        <w:t xml:space="preserve">(1 560 mm vir die ES 350e), is aansienlik groter as voorheen. </w:t>
      </w:r>
    </w:p>
    <w:p w14:paraId="7365A1A9" w14:textId="77777777" w:rsidR="009058D6" w:rsidRDefault="00B360DA" w:rsidP="00B360DA">
      <w:pPr>
        <w:spacing w:line="360" w:lineRule="auto"/>
        <w:rPr>
          <w:rFonts w:cstheme="minorHAnsi"/>
          <w:sz w:val="22"/>
          <w:szCs w:val="22"/>
        </w:rPr>
      </w:pPr>
      <w:r w:rsidRPr="00B360DA">
        <w:rPr>
          <w:rFonts w:cstheme="minorHAnsi"/>
          <w:sz w:val="22"/>
          <w:szCs w:val="22"/>
          <w:lang w:val="af-ZA"/>
        </w:rPr>
        <w:lastRenderedPageBreak/>
        <w:t xml:space="preserve">Sy asafstand van 2 950 mm is 80 mm langer, terwyl die </w:t>
      </w:r>
      <w:r w:rsidR="009058D6">
        <w:rPr>
          <w:rFonts w:cstheme="minorHAnsi"/>
          <w:sz w:val="22"/>
          <w:szCs w:val="22"/>
          <w:lang w:val="af-ZA"/>
        </w:rPr>
        <w:t xml:space="preserve">algehele </w:t>
      </w:r>
      <w:r w:rsidRPr="00B360DA">
        <w:rPr>
          <w:rFonts w:cstheme="minorHAnsi"/>
          <w:sz w:val="22"/>
          <w:szCs w:val="22"/>
          <w:lang w:val="af-ZA"/>
        </w:rPr>
        <w:t>lengte met 165 mm en die breedte met 55 mm toegeneem het.</w:t>
      </w:r>
    </w:p>
    <w:p w14:paraId="69D0D1EA" w14:textId="77777777" w:rsidR="009058D6" w:rsidRDefault="009058D6" w:rsidP="00B360DA">
      <w:pPr>
        <w:spacing w:line="360" w:lineRule="auto"/>
        <w:rPr>
          <w:rFonts w:cstheme="minorHAnsi"/>
          <w:sz w:val="22"/>
          <w:szCs w:val="22"/>
          <w:lang w:val="af-ZA"/>
        </w:rPr>
      </w:pPr>
    </w:p>
    <w:p w14:paraId="31BDEB3A" w14:textId="351ED07A" w:rsidR="00B360DA" w:rsidRPr="00B360DA" w:rsidRDefault="00B360DA" w:rsidP="00B360DA">
      <w:pPr>
        <w:spacing w:line="360" w:lineRule="auto"/>
        <w:rPr>
          <w:rFonts w:cstheme="minorHAnsi"/>
          <w:sz w:val="22"/>
          <w:szCs w:val="22"/>
        </w:rPr>
      </w:pPr>
      <w:r w:rsidRPr="00B360DA">
        <w:rPr>
          <w:rFonts w:cstheme="minorHAnsi"/>
          <w:sz w:val="22"/>
          <w:szCs w:val="22"/>
          <w:lang w:val="af-ZA"/>
        </w:rPr>
        <w:t xml:space="preserve">Die </w:t>
      </w:r>
      <w:r w:rsidR="009058D6">
        <w:rPr>
          <w:rFonts w:cstheme="minorHAnsi"/>
          <w:sz w:val="22"/>
          <w:szCs w:val="22"/>
          <w:lang w:val="af-ZA"/>
        </w:rPr>
        <w:t xml:space="preserve">gevolg </w:t>
      </w:r>
      <w:r w:rsidRPr="00B360DA">
        <w:rPr>
          <w:rFonts w:cstheme="minorHAnsi"/>
          <w:sz w:val="22"/>
          <w:szCs w:val="22"/>
          <w:lang w:val="af-ZA"/>
        </w:rPr>
        <w:t xml:space="preserve">is </w:t>
      </w:r>
      <w:r w:rsidR="009058D6">
        <w:rPr>
          <w:rFonts w:cstheme="minorHAnsi"/>
          <w:sz w:val="22"/>
          <w:szCs w:val="22"/>
          <w:lang w:val="af-ZA"/>
        </w:rPr>
        <w:t>’</w:t>
      </w:r>
      <w:r w:rsidRPr="00B360DA">
        <w:rPr>
          <w:rFonts w:cstheme="minorHAnsi"/>
          <w:sz w:val="22"/>
          <w:szCs w:val="22"/>
          <w:lang w:val="af-ZA"/>
        </w:rPr>
        <w:t xml:space="preserve">n meer </w:t>
      </w:r>
      <w:r w:rsidR="009058D6">
        <w:rPr>
          <w:rFonts w:cstheme="minorHAnsi"/>
          <w:sz w:val="22"/>
          <w:szCs w:val="22"/>
          <w:lang w:val="af-ZA"/>
        </w:rPr>
        <w:t xml:space="preserve">indrukwekkende </w:t>
      </w:r>
      <w:r w:rsidRPr="00B360DA">
        <w:rPr>
          <w:rFonts w:cstheme="minorHAnsi"/>
          <w:sz w:val="22"/>
          <w:szCs w:val="22"/>
          <w:lang w:val="af-ZA"/>
        </w:rPr>
        <w:t>teenwoordigheid op die pad en meer ruimte vir passasiersgerief</w:t>
      </w:r>
      <w:r w:rsidR="009058D6">
        <w:rPr>
          <w:rFonts w:cstheme="minorHAnsi"/>
          <w:sz w:val="22"/>
          <w:szCs w:val="22"/>
          <w:lang w:val="af-ZA"/>
        </w:rPr>
        <w:t xml:space="preserve"> –</w:t>
      </w:r>
      <w:r w:rsidRPr="00B360DA">
        <w:rPr>
          <w:rFonts w:cstheme="minorHAnsi"/>
          <w:sz w:val="22"/>
          <w:szCs w:val="22"/>
          <w:lang w:val="af-ZA"/>
        </w:rPr>
        <w:t xml:space="preserve"> veral agterin. Lexus beskryf die ontwerpfilosofie van die nuwe ES as </w:t>
      </w:r>
      <w:r w:rsidR="009058D6">
        <w:rPr>
          <w:rFonts w:cstheme="minorHAnsi"/>
          <w:sz w:val="22"/>
          <w:szCs w:val="22"/>
          <w:lang w:val="af-ZA"/>
        </w:rPr>
        <w:t>“</w:t>
      </w:r>
      <w:r w:rsidRPr="00B360DA">
        <w:rPr>
          <w:rFonts w:cstheme="minorHAnsi"/>
          <w:sz w:val="22"/>
          <w:szCs w:val="22"/>
          <w:lang w:val="af-ZA"/>
        </w:rPr>
        <w:t>Clean Tech x Elegance</w:t>
      </w:r>
      <w:r w:rsidR="009058D6">
        <w:rPr>
          <w:rFonts w:cstheme="minorHAnsi"/>
          <w:sz w:val="22"/>
          <w:szCs w:val="22"/>
          <w:lang w:val="af-ZA"/>
        </w:rPr>
        <w:t>” –</w:t>
      </w:r>
      <w:r w:rsidRPr="00B360DA">
        <w:rPr>
          <w:rFonts w:cstheme="minorHAnsi"/>
          <w:sz w:val="22"/>
          <w:szCs w:val="22"/>
          <w:lang w:val="af-ZA"/>
        </w:rPr>
        <w:t xml:space="preserve"> </w:t>
      </w:r>
      <w:r w:rsidR="009058D6">
        <w:rPr>
          <w:rFonts w:cstheme="minorHAnsi"/>
          <w:sz w:val="22"/>
          <w:szCs w:val="22"/>
          <w:lang w:val="af-ZA"/>
        </w:rPr>
        <w:t>’</w:t>
      </w:r>
      <w:r w:rsidRPr="00B360DA">
        <w:rPr>
          <w:rFonts w:cstheme="minorHAnsi"/>
          <w:sz w:val="22"/>
          <w:szCs w:val="22"/>
          <w:lang w:val="af-ZA"/>
        </w:rPr>
        <w:t xml:space="preserve">n benadering wat gevorderde tegnologie met </w:t>
      </w:r>
      <w:r w:rsidR="009058D6">
        <w:rPr>
          <w:rFonts w:cstheme="minorHAnsi"/>
          <w:sz w:val="22"/>
          <w:szCs w:val="22"/>
          <w:lang w:val="af-ZA"/>
        </w:rPr>
        <w:t>’</w:t>
      </w:r>
      <w:r w:rsidRPr="00B360DA">
        <w:rPr>
          <w:rFonts w:cstheme="minorHAnsi"/>
          <w:sz w:val="22"/>
          <w:szCs w:val="22"/>
          <w:lang w:val="af-ZA"/>
        </w:rPr>
        <w:t xml:space="preserve">n skoon, </w:t>
      </w:r>
      <w:r w:rsidR="009058D6">
        <w:rPr>
          <w:rFonts w:cstheme="minorHAnsi"/>
          <w:sz w:val="22"/>
          <w:szCs w:val="22"/>
          <w:lang w:val="af-ZA"/>
        </w:rPr>
        <w:t xml:space="preserve">gekunstelde </w:t>
      </w:r>
      <w:r w:rsidRPr="00B360DA">
        <w:rPr>
          <w:rFonts w:cstheme="minorHAnsi"/>
          <w:sz w:val="22"/>
          <w:szCs w:val="22"/>
          <w:lang w:val="af-ZA"/>
        </w:rPr>
        <w:t>estetika kombineer.</w:t>
      </w:r>
    </w:p>
    <w:p w14:paraId="5779FD35" w14:textId="77777777" w:rsidR="00946F7F" w:rsidRPr="00507B13" w:rsidRDefault="00946F7F" w:rsidP="00946F7F">
      <w:pPr>
        <w:spacing w:line="360" w:lineRule="auto"/>
        <w:rPr>
          <w:rFonts w:cstheme="minorHAnsi"/>
          <w:sz w:val="22"/>
          <w:szCs w:val="22"/>
        </w:rPr>
      </w:pPr>
    </w:p>
    <w:p w14:paraId="518F3052" w14:textId="3ED85FAA" w:rsidR="00B360DA" w:rsidRPr="00B360DA" w:rsidRDefault="00B360DA" w:rsidP="00B360DA">
      <w:pPr>
        <w:spacing w:line="360" w:lineRule="auto"/>
        <w:rPr>
          <w:rFonts w:cstheme="minorHAnsi"/>
          <w:sz w:val="22"/>
          <w:szCs w:val="22"/>
        </w:rPr>
      </w:pPr>
      <w:r w:rsidRPr="00B360DA">
        <w:rPr>
          <w:rFonts w:cstheme="minorHAnsi"/>
          <w:sz w:val="22"/>
          <w:szCs w:val="22"/>
          <w:lang w:val="af-ZA"/>
        </w:rPr>
        <w:t xml:space="preserve">Aan die voorkant </w:t>
      </w:r>
      <w:r w:rsidR="009058D6">
        <w:rPr>
          <w:rFonts w:cstheme="minorHAnsi"/>
          <w:sz w:val="22"/>
          <w:szCs w:val="22"/>
          <w:lang w:val="af-ZA"/>
        </w:rPr>
        <w:t>word ’</w:t>
      </w:r>
      <w:r w:rsidRPr="00B360DA">
        <w:rPr>
          <w:rFonts w:cstheme="minorHAnsi"/>
          <w:sz w:val="22"/>
          <w:szCs w:val="22"/>
          <w:lang w:val="af-ZA"/>
        </w:rPr>
        <w:t>n evolusie van die Lexus-</w:t>
      </w:r>
      <w:r w:rsidR="009058D6">
        <w:rPr>
          <w:rFonts w:cstheme="minorHAnsi"/>
          <w:sz w:val="22"/>
          <w:szCs w:val="22"/>
          <w:lang w:val="af-ZA"/>
        </w:rPr>
        <w:t>uurglas</w:t>
      </w:r>
      <w:r w:rsidRPr="00B360DA">
        <w:rPr>
          <w:rFonts w:cstheme="minorHAnsi"/>
          <w:sz w:val="22"/>
          <w:szCs w:val="22"/>
          <w:lang w:val="af-ZA"/>
        </w:rPr>
        <w:t>vorm</w:t>
      </w:r>
      <w:r w:rsidR="009058D6">
        <w:rPr>
          <w:rFonts w:cstheme="minorHAnsi"/>
          <w:sz w:val="22"/>
          <w:szCs w:val="22"/>
          <w:lang w:val="af-ZA"/>
        </w:rPr>
        <w:t>-</w:t>
      </w:r>
      <w:r w:rsidRPr="00B360DA">
        <w:rPr>
          <w:rFonts w:cstheme="minorHAnsi"/>
          <w:sz w:val="22"/>
          <w:szCs w:val="22"/>
          <w:lang w:val="af-ZA"/>
        </w:rPr>
        <w:t xml:space="preserve">ontwerp </w:t>
      </w:r>
      <w:r w:rsidR="009058D6">
        <w:rPr>
          <w:rFonts w:cstheme="minorHAnsi"/>
          <w:sz w:val="22"/>
          <w:szCs w:val="22"/>
          <w:lang w:val="af-ZA"/>
        </w:rPr>
        <w:t>aangetref</w:t>
      </w:r>
      <w:r w:rsidRPr="00B360DA">
        <w:rPr>
          <w:rFonts w:cstheme="minorHAnsi"/>
          <w:sz w:val="22"/>
          <w:szCs w:val="22"/>
          <w:lang w:val="af-ZA"/>
        </w:rPr>
        <w:t xml:space="preserve">, wat oor die enjinkap tot in die buffer strek. In plaas daarvan om soos </w:t>
      </w:r>
      <w:r w:rsidR="009058D6">
        <w:rPr>
          <w:rFonts w:cstheme="minorHAnsi"/>
          <w:sz w:val="22"/>
          <w:szCs w:val="22"/>
          <w:lang w:val="af-ZA"/>
        </w:rPr>
        <w:t>’</w:t>
      </w:r>
      <w:r w:rsidRPr="00B360DA">
        <w:rPr>
          <w:rFonts w:cstheme="minorHAnsi"/>
          <w:sz w:val="22"/>
          <w:szCs w:val="22"/>
          <w:lang w:val="af-ZA"/>
        </w:rPr>
        <w:t xml:space="preserve">n </w:t>
      </w:r>
      <w:r w:rsidR="009058D6">
        <w:rPr>
          <w:rFonts w:cstheme="minorHAnsi"/>
          <w:sz w:val="22"/>
          <w:szCs w:val="22"/>
          <w:lang w:val="af-ZA"/>
        </w:rPr>
        <w:t xml:space="preserve">alledaagse </w:t>
      </w:r>
      <w:r w:rsidRPr="00B360DA">
        <w:rPr>
          <w:rFonts w:cstheme="minorHAnsi"/>
          <w:sz w:val="22"/>
          <w:szCs w:val="22"/>
          <w:lang w:val="af-ZA"/>
        </w:rPr>
        <w:t xml:space="preserve">sierrooster te lyk, is dit in die bakwerk </w:t>
      </w:r>
      <w:r w:rsidR="007B3B92">
        <w:rPr>
          <w:rFonts w:cstheme="minorHAnsi"/>
          <w:sz w:val="22"/>
          <w:szCs w:val="22"/>
          <w:lang w:val="af-ZA"/>
        </w:rPr>
        <w:t>ingebou</w:t>
      </w:r>
      <w:r w:rsidRPr="00B360DA">
        <w:rPr>
          <w:rFonts w:cstheme="minorHAnsi"/>
          <w:sz w:val="22"/>
          <w:szCs w:val="22"/>
          <w:lang w:val="af-ZA"/>
        </w:rPr>
        <w:t xml:space="preserve"> om </w:t>
      </w:r>
      <w:r w:rsidR="009058D6">
        <w:rPr>
          <w:rFonts w:cstheme="minorHAnsi"/>
          <w:sz w:val="22"/>
          <w:szCs w:val="22"/>
          <w:lang w:val="af-ZA"/>
        </w:rPr>
        <w:t>’</w:t>
      </w:r>
      <w:r w:rsidRPr="00B360DA">
        <w:rPr>
          <w:rFonts w:cstheme="minorHAnsi"/>
          <w:sz w:val="22"/>
          <w:szCs w:val="22"/>
          <w:lang w:val="af-ZA"/>
        </w:rPr>
        <w:t>n wyer, skoner en meer hedendaagse vertolking van die Lexus-identiteit te skep.</w:t>
      </w:r>
    </w:p>
    <w:p w14:paraId="09DDA80F" w14:textId="77777777" w:rsidR="00946F7F" w:rsidRPr="00507B13" w:rsidRDefault="00946F7F" w:rsidP="00946F7F">
      <w:pPr>
        <w:spacing w:line="360" w:lineRule="auto"/>
        <w:rPr>
          <w:rFonts w:cstheme="minorHAnsi"/>
          <w:sz w:val="22"/>
          <w:szCs w:val="22"/>
        </w:rPr>
      </w:pPr>
    </w:p>
    <w:p w14:paraId="3E7830D8" w14:textId="6E49871F" w:rsidR="00B360DA" w:rsidRPr="00B360DA" w:rsidRDefault="00B360DA" w:rsidP="00B360DA">
      <w:pPr>
        <w:spacing w:line="360" w:lineRule="auto"/>
        <w:rPr>
          <w:rFonts w:cstheme="minorHAnsi"/>
          <w:sz w:val="22"/>
          <w:szCs w:val="22"/>
        </w:rPr>
      </w:pPr>
      <w:r w:rsidRPr="00B360DA">
        <w:rPr>
          <w:rFonts w:cstheme="minorHAnsi"/>
          <w:sz w:val="22"/>
          <w:szCs w:val="22"/>
          <w:lang w:val="af-ZA"/>
        </w:rPr>
        <w:t xml:space="preserve">Die voorkant word deur die nuwe </w:t>
      </w:r>
      <w:r w:rsidR="009058D6">
        <w:rPr>
          <w:rFonts w:cstheme="minorHAnsi"/>
          <w:sz w:val="22"/>
          <w:szCs w:val="22"/>
          <w:lang w:val="af-ZA"/>
        </w:rPr>
        <w:t>“</w:t>
      </w:r>
      <w:r w:rsidRPr="00B360DA">
        <w:rPr>
          <w:rFonts w:cstheme="minorHAnsi"/>
          <w:sz w:val="22"/>
          <w:szCs w:val="22"/>
          <w:lang w:val="af-ZA"/>
        </w:rPr>
        <w:t>Twin L</w:t>
      </w:r>
      <w:r w:rsidR="009058D6">
        <w:rPr>
          <w:rFonts w:cstheme="minorHAnsi"/>
          <w:sz w:val="22"/>
          <w:szCs w:val="22"/>
          <w:lang w:val="af-ZA"/>
        </w:rPr>
        <w:t>”</w:t>
      </w:r>
      <w:r w:rsidRPr="00B360DA">
        <w:rPr>
          <w:rFonts w:cstheme="minorHAnsi"/>
          <w:sz w:val="22"/>
          <w:szCs w:val="22"/>
          <w:lang w:val="af-ZA"/>
        </w:rPr>
        <w:t>-kenmerkbeligting</w:t>
      </w:r>
      <w:r w:rsidR="009058D6">
        <w:rPr>
          <w:rFonts w:cstheme="minorHAnsi"/>
          <w:sz w:val="22"/>
          <w:szCs w:val="22"/>
          <w:lang w:val="af-ZA"/>
        </w:rPr>
        <w:t xml:space="preserve"> ge</w:t>
      </w:r>
      <w:r w:rsidR="009058D6" w:rsidRPr="009058D6">
        <w:rPr>
          <w:rFonts w:cstheme="minorHAnsi"/>
          <w:sz w:val="22"/>
          <w:szCs w:val="22"/>
          <w:lang w:val="af-ZA"/>
        </w:rPr>
        <w:t>raam</w:t>
      </w:r>
      <w:r w:rsidRPr="00B360DA">
        <w:rPr>
          <w:rFonts w:cstheme="minorHAnsi"/>
          <w:sz w:val="22"/>
          <w:szCs w:val="22"/>
          <w:lang w:val="af-ZA"/>
        </w:rPr>
        <w:t xml:space="preserve">, terwyl die agterkant met </w:t>
      </w:r>
      <w:r w:rsidR="009058D6">
        <w:rPr>
          <w:rFonts w:cstheme="minorHAnsi"/>
          <w:sz w:val="22"/>
          <w:szCs w:val="22"/>
          <w:lang w:val="af-ZA"/>
        </w:rPr>
        <w:t>’</w:t>
      </w:r>
      <w:r w:rsidRPr="00B360DA">
        <w:rPr>
          <w:rFonts w:cstheme="minorHAnsi"/>
          <w:sz w:val="22"/>
          <w:szCs w:val="22"/>
          <w:lang w:val="af-ZA"/>
        </w:rPr>
        <w:t xml:space="preserve">n kenmerkende nuwe beligtingsontwerp en breë </w:t>
      </w:r>
      <w:r w:rsidR="00107494">
        <w:rPr>
          <w:rFonts w:cstheme="minorHAnsi"/>
          <w:sz w:val="22"/>
          <w:szCs w:val="22"/>
          <w:lang w:val="af-ZA"/>
        </w:rPr>
        <w:t>houding pronk</w:t>
      </w:r>
      <w:r w:rsidRPr="00B360DA">
        <w:rPr>
          <w:rFonts w:cstheme="minorHAnsi"/>
          <w:sz w:val="22"/>
          <w:szCs w:val="22"/>
          <w:lang w:val="af-ZA"/>
        </w:rPr>
        <w:t>. Die sy</w:t>
      </w:r>
      <w:r w:rsidR="00107494">
        <w:rPr>
          <w:rFonts w:cstheme="minorHAnsi"/>
          <w:sz w:val="22"/>
          <w:szCs w:val="22"/>
          <w:lang w:val="af-ZA"/>
        </w:rPr>
        <w:t xml:space="preserve">kantaansig </w:t>
      </w:r>
      <w:r w:rsidRPr="00B360DA">
        <w:rPr>
          <w:rFonts w:cstheme="minorHAnsi"/>
          <w:sz w:val="22"/>
          <w:szCs w:val="22"/>
          <w:lang w:val="af-ZA"/>
        </w:rPr>
        <w:t xml:space="preserve">word deur </w:t>
      </w:r>
      <w:r w:rsidR="00107494">
        <w:rPr>
          <w:rFonts w:cstheme="minorHAnsi"/>
          <w:sz w:val="22"/>
          <w:szCs w:val="22"/>
          <w:lang w:val="af-ZA"/>
        </w:rPr>
        <w:t>’</w:t>
      </w:r>
      <w:r w:rsidRPr="00B360DA">
        <w:rPr>
          <w:rFonts w:cstheme="minorHAnsi"/>
          <w:sz w:val="22"/>
          <w:szCs w:val="22"/>
          <w:lang w:val="af-ZA"/>
        </w:rPr>
        <w:t xml:space="preserve">n lang asafstand en </w:t>
      </w:r>
      <w:r w:rsidR="00107494">
        <w:rPr>
          <w:rFonts w:cstheme="minorHAnsi"/>
          <w:sz w:val="22"/>
          <w:szCs w:val="22"/>
          <w:lang w:val="af-ZA"/>
        </w:rPr>
        <w:t>’</w:t>
      </w:r>
      <w:r w:rsidRPr="00B360DA">
        <w:rPr>
          <w:rFonts w:cstheme="minorHAnsi"/>
          <w:sz w:val="22"/>
          <w:szCs w:val="22"/>
          <w:lang w:val="af-ZA"/>
        </w:rPr>
        <w:t>n vloeiende silhoeët</w:t>
      </w:r>
      <w:r w:rsidR="00107494">
        <w:rPr>
          <w:rFonts w:cstheme="minorHAnsi"/>
          <w:sz w:val="22"/>
          <w:szCs w:val="22"/>
          <w:lang w:val="af-ZA"/>
        </w:rPr>
        <w:t xml:space="preserve"> gekenmerk, </w:t>
      </w:r>
      <w:r w:rsidRPr="00B360DA">
        <w:rPr>
          <w:rFonts w:cstheme="minorHAnsi"/>
          <w:sz w:val="22"/>
          <w:szCs w:val="22"/>
          <w:lang w:val="af-ZA"/>
        </w:rPr>
        <w:t xml:space="preserve">wat die ES </w:t>
      </w:r>
      <w:r w:rsidR="00107494">
        <w:rPr>
          <w:rFonts w:cstheme="minorHAnsi"/>
          <w:sz w:val="22"/>
          <w:szCs w:val="22"/>
          <w:lang w:val="af-ZA"/>
        </w:rPr>
        <w:t>’</w:t>
      </w:r>
      <w:r w:rsidRPr="00B360DA">
        <w:rPr>
          <w:rFonts w:cstheme="minorHAnsi"/>
          <w:sz w:val="22"/>
          <w:szCs w:val="22"/>
          <w:lang w:val="af-ZA"/>
        </w:rPr>
        <w:t>n gevoel van beweging gee</w:t>
      </w:r>
      <w:r w:rsidR="00107494">
        <w:rPr>
          <w:rFonts w:cstheme="minorHAnsi"/>
          <w:sz w:val="22"/>
          <w:szCs w:val="22"/>
          <w:lang w:val="af-ZA"/>
        </w:rPr>
        <w:t xml:space="preserve"> </w:t>
      </w:r>
      <w:r w:rsidR="00107494" w:rsidRPr="00107494">
        <w:rPr>
          <w:rFonts w:cstheme="minorHAnsi"/>
          <w:sz w:val="22"/>
          <w:szCs w:val="22"/>
          <w:lang w:val="af-ZA"/>
        </w:rPr>
        <w:t xml:space="preserve">– </w:t>
      </w:r>
      <w:r w:rsidRPr="00B360DA">
        <w:rPr>
          <w:rFonts w:cstheme="minorHAnsi"/>
          <w:sz w:val="22"/>
          <w:szCs w:val="22"/>
          <w:lang w:val="af-ZA"/>
        </w:rPr>
        <w:t>selfs wanneer hy stilstaan.</w:t>
      </w:r>
    </w:p>
    <w:p w14:paraId="6208B9E0" w14:textId="77777777" w:rsidR="00946F7F" w:rsidRPr="00507B13" w:rsidRDefault="00946F7F" w:rsidP="00946F7F">
      <w:pPr>
        <w:spacing w:line="360" w:lineRule="auto"/>
        <w:rPr>
          <w:rFonts w:cstheme="minorHAnsi"/>
          <w:sz w:val="22"/>
          <w:szCs w:val="22"/>
        </w:rPr>
      </w:pPr>
    </w:p>
    <w:p w14:paraId="5BD35B08" w14:textId="1D577B50" w:rsidR="00B360DA" w:rsidRPr="00B360DA" w:rsidRDefault="00B360DA" w:rsidP="00B360DA">
      <w:pPr>
        <w:spacing w:line="360" w:lineRule="auto"/>
        <w:rPr>
          <w:rFonts w:cstheme="minorHAnsi"/>
          <w:sz w:val="22"/>
          <w:szCs w:val="22"/>
        </w:rPr>
      </w:pPr>
      <w:r w:rsidRPr="00B360DA">
        <w:rPr>
          <w:rFonts w:cstheme="minorHAnsi"/>
          <w:sz w:val="22"/>
          <w:szCs w:val="22"/>
          <w:lang w:val="af-ZA"/>
        </w:rPr>
        <w:t xml:space="preserve">Verskeie kenmerke maak hul </w:t>
      </w:r>
      <w:r w:rsidR="00107494">
        <w:rPr>
          <w:rFonts w:cstheme="minorHAnsi"/>
          <w:sz w:val="22"/>
          <w:szCs w:val="22"/>
          <w:lang w:val="af-ZA"/>
        </w:rPr>
        <w:t xml:space="preserve">buiging </w:t>
      </w:r>
      <w:r w:rsidR="005F24F0">
        <w:rPr>
          <w:rFonts w:cstheme="minorHAnsi"/>
          <w:sz w:val="22"/>
          <w:szCs w:val="22"/>
          <w:lang w:val="af-ZA"/>
        </w:rPr>
        <w:t>in</w:t>
      </w:r>
      <w:r w:rsidRPr="00B360DA">
        <w:rPr>
          <w:rFonts w:cstheme="minorHAnsi"/>
          <w:sz w:val="22"/>
          <w:szCs w:val="22"/>
          <w:lang w:val="af-ZA"/>
        </w:rPr>
        <w:t xml:space="preserve"> die ES, waaronder semi-gelyk</w:t>
      </w:r>
      <w:r w:rsidR="00107494">
        <w:rPr>
          <w:rFonts w:cstheme="minorHAnsi"/>
          <w:sz w:val="22"/>
          <w:szCs w:val="22"/>
          <w:lang w:val="af-ZA"/>
        </w:rPr>
        <w:t>ge</w:t>
      </w:r>
      <w:r w:rsidRPr="00B360DA">
        <w:rPr>
          <w:rFonts w:cstheme="minorHAnsi"/>
          <w:sz w:val="22"/>
          <w:szCs w:val="22"/>
          <w:lang w:val="af-ZA"/>
        </w:rPr>
        <w:t>monte</w:t>
      </w:r>
      <w:r w:rsidR="00107494">
        <w:rPr>
          <w:rFonts w:cstheme="minorHAnsi"/>
          <w:sz w:val="22"/>
          <w:szCs w:val="22"/>
          <w:lang w:val="af-ZA"/>
        </w:rPr>
        <w:t>e</w:t>
      </w:r>
      <w:r w:rsidRPr="00B360DA">
        <w:rPr>
          <w:rFonts w:cstheme="minorHAnsi"/>
          <w:sz w:val="22"/>
          <w:szCs w:val="22"/>
          <w:lang w:val="af-ZA"/>
        </w:rPr>
        <w:t xml:space="preserve">rde deurhandvatsels en </w:t>
      </w:r>
      <w:r w:rsidR="00107494">
        <w:rPr>
          <w:rFonts w:cstheme="minorHAnsi"/>
          <w:sz w:val="22"/>
          <w:szCs w:val="22"/>
          <w:lang w:val="af-ZA"/>
        </w:rPr>
        <w:t>’</w:t>
      </w:r>
      <w:r w:rsidRPr="00B360DA">
        <w:rPr>
          <w:rFonts w:cstheme="minorHAnsi"/>
          <w:sz w:val="22"/>
          <w:szCs w:val="22"/>
          <w:lang w:val="af-ZA"/>
        </w:rPr>
        <w:t xml:space="preserve">n elektriese </w:t>
      </w:r>
      <w:r w:rsidR="00686C78">
        <w:rPr>
          <w:rFonts w:cstheme="minorHAnsi"/>
          <w:sz w:val="22"/>
          <w:szCs w:val="22"/>
          <w:lang w:val="af-ZA"/>
        </w:rPr>
        <w:t>oopspring-bedekking</w:t>
      </w:r>
      <w:r w:rsidRPr="00B360DA">
        <w:rPr>
          <w:rFonts w:cstheme="minorHAnsi"/>
          <w:sz w:val="22"/>
          <w:szCs w:val="22"/>
          <w:lang w:val="af-ZA"/>
        </w:rPr>
        <w:t>, terwyl die agterkant met die nuwe Lexus ICON-beligtingshandtekening</w:t>
      </w:r>
      <w:r w:rsidR="00686C78">
        <w:rPr>
          <w:rFonts w:cstheme="minorHAnsi"/>
          <w:sz w:val="22"/>
          <w:szCs w:val="22"/>
          <w:lang w:val="af-ZA"/>
        </w:rPr>
        <w:t xml:space="preserve"> pronk</w:t>
      </w:r>
      <w:r w:rsidRPr="00B360DA">
        <w:rPr>
          <w:rFonts w:cstheme="minorHAnsi"/>
          <w:sz w:val="22"/>
          <w:szCs w:val="22"/>
          <w:lang w:val="af-ZA"/>
        </w:rPr>
        <w:t>. Die HEV-modelle is met 19</w:t>
      </w:r>
      <w:r w:rsidR="00686C78">
        <w:rPr>
          <w:rFonts w:cstheme="minorHAnsi"/>
          <w:sz w:val="22"/>
          <w:szCs w:val="22"/>
          <w:lang w:val="af-ZA"/>
        </w:rPr>
        <w:t>”</w:t>
      </w:r>
      <w:r w:rsidRPr="00B360DA">
        <w:rPr>
          <w:rFonts w:cstheme="minorHAnsi"/>
          <w:sz w:val="22"/>
          <w:szCs w:val="22"/>
          <w:lang w:val="af-ZA"/>
        </w:rPr>
        <w:t>-wiele met veelvuldige speke</w:t>
      </w:r>
      <w:r w:rsidR="00686C78">
        <w:rPr>
          <w:rFonts w:cstheme="minorHAnsi"/>
          <w:sz w:val="22"/>
          <w:szCs w:val="22"/>
          <w:lang w:val="af-ZA"/>
        </w:rPr>
        <w:t xml:space="preserve"> </w:t>
      </w:r>
      <w:r w:rsidR="00686C78" w:rsidRPr="00686C78">
        <w:rPr>
          <w:rFonts w:cstheme="minorHAnsi"/>
          <w:sz w:val="22"/>
          <w:szCs w:val="22"/>
          <w:lang w:val="af-ZA"/>
        </w:rPr>
        <w:t>toegerus</w:t>
      </w:r>
      <w:r w:rsidRPr="00B360DA">
        <w:rPr>
          <w:rFonts w:cstheme="minorHAnsi"/>
          <w:sz w:val="22"/>
          <w:szCs w:val="22"/>
          <w:lang w:val="af-ZA"/>
        </w:rPr>
        <w:t xml:space="preserve">, terwyl die </w:t>
      </w:r>
      <w:r w:rsidR="00686C78">
        <w:rPr>
          <w:rFonts w:cstheme="minorHAnsi"/>
          <w:sz w:val="22"/>
          <w:szCs w:val="22"/>
          <w:lang w:val="af-ZA"/>
        </w:rPr>
        <w:t xml:space="preserve">suiwer </w:t>
      </w:r>
      <w:r w:rsidRPr="00B360DA">
        <w:rPr>
          <w:rFonts w:cstheme="minorHAnsi"/>
          <w:sz w:val="22"/>
          <w:szCs w:val="22"/>
          <w:lang w:val="af-ZA"/>
        </w:rPr>
        <w:t>elektriese ES 350e SE op 21</w:t>
      </w:r>
      <w:r w:rsidR="00686C78">
        <w:rPr>
          <w:rFonts w:cstheme="minorHAnsi"/>
          <w:sz w:val="22"/>
          <w:szCs w:val="22"/>
          <w:lang w:val="af-ZA"/>
        </w:rPr>
        <w:t>”</w:t>
      </w:r>
      <w:r w:rsidRPr="00B360DA">
        <w:rPr>
          <w:rFonts w:cstheme="minorHAnsi"/>
          <w:sz w:val="22"/>
          <w:szCs w:val="22"/>
          <w:lang w:val="af-ZA"/>
        </w:rPr>
        <w:t xml:space="preserve">-wiele met veelvuldige speke </w:t>
      </w:r>
      <w:r w:rsidR="00686C78">
        <w:rPr>
          <w:rFonts w:cstheme="minorHAnsi"/>
          <w:sz w:val="22"/>
          <w:szCs w:val="22"/>
          <w:lang w:val="af-ZA"/>
        </w:rPr>
        <w:t>ry</w:t>
      </w:r>
      <w:r w:rsidRPr="00B360DA">
        <w:rPr>
          <w:rFonts w:cstheme="minorHAnsi"/>
          <w:sz w:val="22"/>
          <w:szCs w:val="22"/>
          <w:lang w:val="af-ZA"/>
        </w:rPr>
        <w:t xml:space="preserve">, wat die voertuig </w:t>
      </w:r>
      <w:r w:rsidR="00686C78">
        <w:rPr>
          <w:rFonts w:cstheme="minorHAnsi"/>
          <w:sz w:val="22"/>
          <w:szCs w:val="22"/>
          <w:lang w:val="af-ZA"/>
        </w:rPr>
        <w:t>’</w:t>
      </w:r>
      <w:r w:rsidRPr="00B360DA">
        <w:rPr>
          <w:rFonts w:cstheme="minorHAnsi"/>
          <w:sz w:val="22"/>
          <w:szCs w:val="22"/>
          <w:lang w:val="af-ZA"/>
        </w:rPr>
        <w:t xml:space="preserve">n meer kenmerkende </w:t>
      </w:r>
      <w:r w:rsidR="00732AB9">
        <w:rPr>
          <w:rFonts w:cstheme="minorHAnsi"/>
          <w:sz w:val="22"/>
          <w:szCs w:val="22"/>
          <w:lang w:val="af-ZA"/>
        </w:rPr>
        <w:t xml:space="preserve">houding </w:t>
      </w:r>
      <w:r w:rsidR="00686C78">
        <w:rPr>
          <w:rFonts w:cstheme="minorHAnsi"/>
          <w:sz w:val="22"/>
          <w:szCs w:val="22"/>
          <w:lang w:val="af-ZA"/>
        </w:rPr>
        <w:t>gee</w:t>
      </w:r>
      <w:r w:rsidRPr="00B360DA">
        <w:rPr>
          <w:rFonts w:cstheme="minorHAnsi"/>
          <w:sz w:val="22"/>
          <w:szCs w:val="22"/>
          <w:lang w:val="af-ZA"/>
        </w:rPr>
        <w:t>.</w:t>
      </w:r>
    </w:p>
    <w:p w14:paraId="4F6A6DD7" w14:textId="77777777" w:rsidR="00946F7F" w:rsidRPr="00507B13" w:rsidRDefault="00946F7F" w:rsidP="00946F7F">
      <w:pPr>
        <w:spacing w:line="360" w:lineRule="auto"/>
        <w:rPr>
          <w:rFonts w:cstheme="minorHAnsi"/>
          <w:sz w:val="22"/>
          <w:szCs w:val="22"/>
        </w:rPr>
      </w:pPr>
    </w:p>
    <w:p w14:paraId="53F3906F" w14:textId="77777777" w:rsidR="00662CB1" w:rsidRPr="00662CB1" w:rsidRDefault="00662CB1" w:rsidP="00662CB1">
      <w:pPr>
        <w:spacing w:line="360" w:lineRule="auto"/>
        <w:rPr>
          <w:rFonts w:cstheme="minorHAnsi"/>
          <w:sz w:val="22"/>
          <w:szCs w:val="22"/>
        </w:rPr>
      </w:pPr>
      <w:r w:rsidRPr="00662CB1">
        <w:rPr>
          <w:rFonts w:cstheme="minorHAnsi"/>
          <w:sz w:val="22"/>
          <w:szCs w:val="22"/>
          <w:lang w:val="af-ZA"/>
        </w:rPr>
        <w:t xml:space="preserve">Ses buitekleure is vir die reeks beskikbaar, insluitend </w:t>
      </w:r>
      <w:r w:rsidRPr="00732AB9">
        <w:rPr>
          <w:rFonts w:cstheme="minorHAnsi"/>
          <w:i/>
          <w:iCs/>
          <w:sz w:val="22"/>
          <w:szCs w:val="22"/>
          <w:lang w:val="af-ZA"/>
        </w:rPr>
        <w:t>Crystal Blue, Graphite Black, Sonic Chrome, Sonic Titanium, Sonic Iridium</w:t>
      </w:r>
      <w:r w:rsidRPr="00662CB1">
        <w:rPr>
          <w:rFonts w:cstheme="minorHAnsi"/>
          <w:sz w:val="22"/>
          <w:szCs w:val="22"/>
          <w:lang w:val="af-ZA"/>
        </w:rPr>
        <w:t xml:space="preserve"> en </w:t>
      </w:r>
      <w:r w:rsidRPr="00732AB9">
        <w:rPr>
          <w:rFonts w:cstheme="minorHAnsi"/>
          <w:i/>
          <w:iCs/>
          <w:sz w:val="22"/>
          <w:szCs w:val="22"/>
          <w:lang w:val="af-ZA"/>
        </w:rPr>
        <w:t>White Nova</w:t>
      </w:r>
      <w:r w:rsidRPr="00662CB1">
        <w:rPr>
          <w:rFonts w:cstheme="minorHAnsi"/>
          <w:sz w:val="22"/>
          <w:szCs w:val="22"/>
          <w:lang w:val="af-ZA"/>
        </w:rPr>
        <w:t>.</w:t>
      </w:r>
    </w:p>
    <w:p w14:paraId="6DE7B783" w14:textId="77777777" w:rsidR="00946F7F" w:rsidRPr="00507B13" w:rsidRDefault="00946F7F" w:rsidP="00946F7F">
      <w:pPr>
        <w:spacing w:line="360" w:lineRule="auto"/>
        <w:rPr>
          <w:rFonts w:cstheme="minorHAnsi"/>
          <w:sz w:val="22"/>
          <w:szCs w:val="22"/>
        </w:rPr>
      </w:pPr>
    </w:p>
    <w:p w14:paraId="7FBB5F18" w14:textId="7DA026AA" w:rsidR="00662CB1" w:rsidRPr="00662CB1" w:rsidRDefault="00CE0BC2" w:rsidP="00662CB1">
      <w:pPr>
        <w:spacing w:line="360" w:lineRule="auto"/>
        <w:rPr>
          <w:rFonts w:cstheme="minorHAnsi"/>
          <w:b/>
          <w:bCs/>
          <w:sz w:val="22"/>
          <w:szCs w:val="22"/>
        </w:rPr>
      </w:pPr>
      <w:r w:rsidRPr="00662CB1">
        <w:rPr>
          <w:rFonts w:cstheme="minorHAnsi"/>
          <w:b/>
          <w:bCs/>
          <w:sz w:val="22"/>
          <w:szCs w:val="22"/>
          <w:lang w:val="af-ZA"/>
        </w:rPr>
        <w:t xml:space="preserve">WANNEER TEGNOLOGIE WEET WANNEER OM </w:t>
      </w:r>
      <w:r w:rsidR="00E9042C">
        <w:rPr>
          <w:rFonts w:cstheme="minorHAnsi"/>
          <w:b/>
          <w:bCs/>
          <w:sz w:val="22"/>
          <w:szCs w:val="22"/>
          <w:lang w:val="af-ZA"/>
        </w:rPr>
        <w:t>UIT DIE OOG TE WEES</w:t>
      </w:r>
    </w:p>
    <w:p w14:paraId="7F185DC1" w14:textId="5DE1EBAA" w:rsidR="00CE0BC2" w:rsidRPr="00CE0BC2" w:rsidRDefault="00CE0BC2" w:rsidP="00CE0BC2">
      <w:pPr>
        <w:spacing w:line="360" w:lineRule="auto"/>
        <w:rPr>
          <w:rFonts w:cstheme="minorHAnsi"/>
          <w:sz w:val="22"/>
          <w:szCs w:val="22"/>
        </w:rPr>
      </w:pPr>
      <w:r w:rsidRPr="00CE0BC2">
        <w:rPr>
          <w:rFonts w:cstheme="minorHAnsi"/>
          <w:sz w:val="22"/>
          <w:szCs w:val="22"/>
          <w:lang w:val="af-ZA"/>
        </w:rPr>
        <w:t>Binne</w:t>
      </w:r>
      <w:r w:rsidR="00732AB9">
        <w:rPr>
          <w:rFonts w:cstheme="minorHAnsi"/>
          <w:sz w:val="22"/>
          <w:szCs w:val="22"/>
          <w:lang w:val="af-ZA"/>
        </w:rPr>
        <w:t xml:space="preserve"> </w:t>
      </w:r>
      <w:r w:rsidRPr="00CE0BC2">
        <w:rPr>
          <w:rFonts w:cstheme="minorHAnsi"/>
          <w:sz w:val="22"/>
          <w:szCs w:val="22"/>
          <w:lang w:val="af-ZA"/>
        </w:rPr>
        <w:t xml:space="preserve">volg die ES </w:t>
      </w:r>
      <w:r w:rsidR="00732AB9">
        <w:rPr>
          <w:rFonts w:cstheme="minorHAnsi"/>
          <w:sz w:val="22"/>
          <w:szCs w:val="22"/>
          <w:lang w:val="af-ZA"/>
        </w:rPr>
        <w:t>’</w:t>
      </w:r>
      <w:r w:rsidRPr="00CE0BC2">
        <w:rPr>
          <w:rFonts w:cstheme="minorHAnsi"/>
          <w:sz w:val="22"/>
          <w:szCs w:val="22"/>
          <w:lang w:val="af-ZA"/>
        </w:rPr>
        <w:t>n nuwe Lexus-</w:t>
      </w:r>
      <w:r w:rsidR="00732AB9">
        <w:rPr>
          <w:rFonts w:cstheme="minorHAnsi"/>
          <w:sz w:val="22"/>
          <w:szCs w:val="22"/>
          <w:lang w:val="af-ZA"/>
        </w:rPr>
        <w:t>binneruim-</w:t>
      </w:r>
      <w:r w:rsidRPr="00CE0BC2">
        <w:rPr>
          <w:rFonts w:cstheme="minorHAnsi"/>
          <w:sz w:val="22"/>
          <w:szCs w:val="22"/>
          <w:lang w:val="af-ZA"/>
        </w:rPr>
        <w:t>ontwerptaal</w:t>
      </w:r>
      <w:r w:rsidR="00732AB9">
        <w:rPr>
          <w:rFonts w:cstheme="minorHAnsi"/>
          <w:sz w:val="22"/>
          <w:szCs w:val="22"/>
          <w:lang w:val="af-ZA"/>
        </w:rPr>
        <w:t>,</w:t>
      </w:r>
      <w:r w:rsidRPr="00CE0BC2">
        <w:rPr>
          <w:rFonts w:cstheme="minorHAnsi"/>
          <w:sz w:val="22"/>
          <w:szCs w:val="22"/>
          <w:lang w:val="af-ZA"/>
        </w:rPr>
        <w:t xml:space="preserve"> wat digitale tegnologie met </w:t>
      </w:r>
      <w:r w:rsidR="00E9042C">
        <w:rPr>
          <w:rFonts w:cstheme="minorHAnsi"/>
          <w:sz w:val="22"/>
          <w:szCs w:val="22"/>
          <w:lang w:val="af-ZA"/>
        </w:rPr>
        <w:t>hoëklas-</w:t>
      </w:r>
      <w:r w:rsidRPr="00CE0BC2">
        <w:rPr>
          <w:rFonts w:cstheme="minorHAnsi"/>
          <w:sz w:val="22"/>
          <w:szCs w:val="22"/>
          <w:lang w:val="af-ZA"/>
        </w:rPr>
        <w:t xml:space="preserve"> materiale en </w:t>
      </w:r>
      <w:r w:rsidR="00732AB9">
        <w:rPr>
          <w:rFonts w:cstheme="minorHAnsi"/>
          <w:sz w:val="22"/>
          <w:szCs w:val="22"/>
          <w:lang w:val="af-ZA"/>
        </w:rPr>
        <w:t>’</w:t>
      </w:r>
      <w:r w:rsidRPr="00CE0BC2">
        <w:rPr>
          <w:rFonts w:cstheme="minorHAnsi"/>
          <w:sz w:val="22"/>
          <w:szCs w:val="22"/>
          <w:lang w:val="af-ZA"/>
        </w:rPr>
        <w:t xml:space="preserve">n meer </w:t>
      </w:r>
      <w:r w:rsidR="00732AB9">
        <w:rPr>
          <w:rFonts w:cstheme="minorHAnsi"/>
          <w:sz w:val="22"/>
          <w:szCs w:val="22"/>
          <w:lang w:val="af-ZA"/>
        </w:rPr>
        <w:t>vaartbe</w:t>
      </w:r>
      <w:r w:rsidRPr="00CE0BC2">
        <w:rPr>
          <w:rFonts w:cstheme="minorHAnsi"/>
          <w:sz w:val="22"/>
          <w:szCs w:val="22"/>
          <w:lang w:val="af-ZA"/>
        </w:rPr>
        <w:t>lynde, doelgerigte uitleg</w:t>
      </w:r>
      <w:r w:rsidR="00732AB9">
        <w:rPr>
          <w:rFonts w:cstheme="minorHAnsi"/>
          <w:sz w:val="22"/>
          <w:szCs w:val="22"/>
          <w:lang w:val="af-ZA"/>
        </w:rPr>
        <w:t xml:space="preserve"> </w:t>
      </w:r>
      <w:r w:rsidR="00732AB9" w:rsidRPr="00732AB9">
        <w:rPr>
          <w:rFonts w:cstheme="minorHAnsi"/>
          <w:sz w:val="22"/>
          <w:szCs w:val="22"/>
          <w:lang w:val="af-ZA"/>
        </w:rPr>
        <w:t>kombineer</w:t>
      </w:r>
      <w:r w:rsidRPr="00CE0BC2">
        <w:rPr>
          <w:rFonts w:cstheme="minorHAnsi"/>
          <w:sz w:val="22"/>
          <w:szCs w:val="22"/>
          <w:lang w:val="af-ZA"/>
        </w:rPr>
        <w:t>. Die nuwe</w:t>
      </w:r>
      <w:r w:rsidR="00732AB9">
        <w:rPr>
          <w:rFonts w:cstheme="minorHAnsi"/>
          <w:sz w:val="22"/>
          <w:szCs w:val="22"/>
          <w:lang w:val="af-ZA"/>
        </w:rPr>
        <w:t>geslag</w:t>
      </w:r>
      <w:r w:rsidRPr="00CE0BC2">
        <w:rPr>
          <w:rFonts w:cstheme="minorHAnsi"/>
          <w:sz w:val="22"/>
          <w:szCs w:val="22"/>
          <w:lang w:val="af-ZA"/>
        </w:rPr>
        <w:t>-stuurwiel en die Electro-Shiftmatic-</w:t>
      </w:r>
      <w:r w:rsidR="00732AB9">
        <w:rPr>
          <w:rFonts w:cstheme="minorHAnsi"/>
          <w:sz w:val="22"/>
          <w:szCs w:val="22"/>
          <w:lang w:val="af-ZA"/>
        </w:rPr>
        <w:t xml:space="preserve"> </w:t>
      </w:r>
      <w:r w:rsidRPr="00CE0BC2">
        <w:rPr>
          <w:rFonts w:cstheme="minorHAnsi"/>
          <w:sz w:val="22"/>
          <w:szCs w:val="22"/>
          <w:lang w:val="af-ZA"/>
        </w:rPr>
        <w:t>elektroniese ratskakelaar dra tot die onbelemmerde ontwerp</w:t>
      </w:r>
      <w:r w:rsidR="00732AB9">
        <w:rPr>
          <w:rFonts w:cstheme="minorHAnsi"/>
          <w:sz w:val="22"/>
          <w:szCs w:val="22"/>
          <w:lang w:val="af-ZA"/>
        </w:rPr>
        <w:t xml:space="preserve"> </w:t>
      </w:r>
      <w:r w:rsidR="00732AB9" w:rsidRPr="00732AB9">
        <w:rPr>
          <w:rFonts w:cstheme="minorHAnsi"/>
          <w:sz w:val="22"/>
          <w:szCs w:val="22"/>
          <w:lang w:val="af-ZA"/>
        </w:rPr>
        <w:t>by</w:t>
      </w:r>
      <w:r w:rsidRPr="00CE0BC2">
        <w:rPr>
          <w:rFonts w:cstheme="minorHAnsi"/>
          <w:sz w:val="22"/>
          <w:szCs w:val="22"/>
          <w:lang w:val="af-ZA"/>
        </w:rPr>
        <w:t xml:space="preserve">, terwyl afwerkings van sintetiese leer met reliëfpatrone en sorgvuldig geïntegreerde beligting </w:t>
      </w:r>
      <w:r w:rsidR="00732AB9">
        <w:rPr>
          <w:rFonts w:cstheme="minorHAnsi"/>
          <w:sz w:val="22"/>
          <w:szCs w:val="22"/>
          <w:lang w:val="af-ZA"/>
        </w:rPr>
        <w:t>’</w:t>
      </w:r>
      <w:r w:rsidRPr="00CE0BC2">
        <w:rPr>
          <w:rFonts w:cstheme="minorHAnsi"/>
          <w:sz w:val="22"/>
          <w:szCs w:val="22"/>
          <w:lang w:val="af-ZA"/>
        </w:rPr>
        <w:t>n gesofistikeerde atmosfeer skep.</w:t>
      </w:r>
    </w:p>
    <w:p w14:paraId="1AC68D72" w14:textId="77777777" w:rsidR="001F0F59" w:rsidRPr="00507B13" w:rsidRDefault="001F0F59" w:rsidP="00946F7F">
      <w:pPr>
        <w:spacing w:line="360" w:lineRule="auto"/>
        <w:rPr>
          <w:rFonts w:cstheme="minorHAnsi"/>
          <w:sz w:val="22"/>
          <w:szCs w:val="22"/>
        </w:rPr>
      </w:pPr>
    </w:p>
    <w:p w14:paraId="454B7ED4" w14:textId="07220D96" w:rsidR="00CE0BC2" w:rsidRPr="00CE0BC2" w:rsidRDefault="00CE0BC2" w:rsidP="00CE0BC2">
      <w:pPr>
        <w:spacing w:line="360" w:lineRule="auto"/>
        <w:rPr>
          <w:rFonts w:cstheme="minorHAnsi"/>
          <w:sz w:val="22"/>
          <w:szCs w:val="22"/>
        </w:rPr>
      </w:pPr>
      <w:r w:rsidRPr="00CE0BC2">
        <w:rPr>
          <w:rFonts w:cstheme="minorHAnsi"/>
          <w:sz w:val="22"/>
          <w:szCs w:val="22"/>
          <w:lang w:val="af-ZA"/>
        </w:rPr>
        <w:lastRenderedPageBreak/>
        <w:t>’n Nuwe multimedia-koppelvlak bied ’n meer gestroomlynde digitale ervaring, aangevul deur ’n 12,3</w:t>
      </w:r>
      <w:r w:rsidR="00E7130A">
        <w:rPr>
          <w:rFonts w:cstheme="minorHAnsi"/>
          <w:sz w:val="22"/>
          <w:szCs w:val="22"/>
          <w:lang w:val="af-ZA"/>
        </w:rPr>
        <w:t>”</w:t>
      </w:r>
      <w:r w:rsidRPr="00CE0BC2">
        <w:rPr>
          <w:rFonts w:cstheme="minorHAnsi"/>
          <w:sz w:val="22"/>
          <w:szCs w:val="22"/>
          <w:lang w:val="af-ZA"/>
        </w:rPr>
        <w:t xml:space="preserve">-TFT-LCD-instrumentpaneel. </w:t>
      </w:r>
      <w:r w:rsidR="00E7130A">
        <w:rPr>
          <w:rFonts w:cstheme="minorHAnsi"/>
          <w:sz w:val="22"/>
          <w:szCs w:val="22"/>
          <w:lang w:val="af-ZA"/>
        </w:rPr>
        <w:t xml:space="preserve">Iets wat egter </w:t>
      </w:r>
      <w:r w:rsidRPr="00CE0BC2">
        <w:rPr>
          <w:rFonts w:cstheme="minorHAnsi"/>
          <w:sz w:val="22"/>
          <w:szCs w:val="22"/>
          <w:lang w:val="af-ZA"/>
        </w:rPr>
        <w:t>dalk nog meer veelseggend is</w:t>
      </w:r>
      <w:r w:rsidR="00E7130A">
        <w:rPr>
          <w:rFonts w:cstheme="minorHAnsi"/>
          <w:sz w:val="22"/>
          <w:szCs w:val="22"/>
          <w:lang w:val="af-ZA"/>
        </w:rPr>
        <w:t>, is</w:t>
      </w:r>
      <w:r w:rsidRPr="00CE0BC2">
        <w:rPr>
          <w:rFonts w:cstheme="minorHAnsi"/>
          <w:sz w:val="22"/>
          <w:szCs w:val="22"/>
          <w:lang w:val="af-ZA"/>
        </w:rPr>
        <w:t xml:space="preserve"> die manier waarop van die tegnologie ontwerp is om </w:t>
      </w:r>
      <w:r w:rsidR="00E7130A">
        <w:rPr>
          <w:rFonts w:cstheme="minorHAnsi"/>
          <w:sz w:val="22"/>
          <w:szCs w:val="22"/>
          <w:lang w:val="af-ZA"/>
        </w:rPr>
        <w:t>b</w:t>
      </w:r>
      <w:r w:rsidRPr="00CE0BC2">
        <w:rPr>
          <w:rFonts w:cstheme="minorHAnsi"/>
          <w:sz w:val="22"/>
          <w:szCs w:val="22"/>
          <w:lang w:val="af-ZA"/>
        </w:rPr>
        <w:t>uit</w:t>
      </w:r>
      <w:r w:rsidR="00E7130A">
        <w:rPr>
          <w:rFonts w:cstheme="minorHAnsi"/>
          <w:sz w:val="22"/>
          <w:szCs w:val="22"/>
          <w:lang w:val="af-ZA"/>
        </w:rPr>
        <w:t>e</w:t>
      </w:r>
      <w:r w:rsidRPr="00CE0BC2">
        <w:rPr>
          <w:rFonts w:cstheme="minorHAnsi"/>
          <w:sz w:val="22"/>
          <w:szCs w:val="22"/>
          <w:lang w:val="af-ZA"/>
        </w:rPr>
        <w:t xml:space="preserve"> sig te verdwyn.</w:t>
      </w:r>
    </w:p>
    <w:p w14:paraId="675E2EC1" w14:textId="77777777" w:rsidR="00946F7F" w:rsidRPr="00507B13" w:rsidRDefault="00946F7F" w:rsidP="00946F7F">
      <w:pPr>
        <w:spacing w:line="360" w:lineRule="auto"/>
        <w:rPr>
          <w:rFonts w:cstheme="minorHAnsi"/>
          <w:sz w:val="22"/>
          <w:szCs w:val="22"/>
        </w:rPr>
      </w:pPr>
    </w:p>
    <w:p w14:paraId="437CB3AE" w14:textId="0A3DEC67" w:rsidR="00616D8D" w:rsidRPr="00616D8D" w:rsidRDefault="00616D8D" w:rsidP="00616D8D">
      <w:pPr>
        <w:spacing w:line="360" w:lineRule="auto"/>
        <w:rPr>
          <w:rFonts w:cstheme="minorHAnsi"/>
          <w:sz w:val="22"/>
          <w:szCs w:val="22"/>
        </w:rPr>
      </w:pPr>
      <w:r w:rsidRPr="00616D8D">
        <w:rPr>
          <w:rFonts w:cstheme="minorHAnsi"/>
          <w:sz w:val="22"/>
          <w:szCs w:val="22"/>
          <w:lang w:val="af-ZA"/>
        </w:rPr>
        <w:t xml:space="preserve">Die nuwe ES stel </w:t>
      </w:r>
      <w:r w:rsidR="00E7130A">
        <w:rPr>
          <w:rFonts w:cstheme="minorHAnsi"/>
          <w:sz w:val="22"/>
          <w:szCs w:val="22"/>
          <w:lang w:val="af-ZA"/>
        </w:rPr>
        <w:t>“</w:t>
      </w:r>
      <w:r w:rsidRPr="00616D8D">
        <w:rPr>
          <w:rFonts w:cstheme="minorHAnsi"/>
          <w:sz w:val="22"/>
          <w:szCs w:val="22"/>
          <w:lang w:val="af-ZA"/>
        </w:rPr>
        <w:t>Hidden Switches</w:t>
      </w:r>
      <w:r w:rsidR="00E7130A">
        <w:rPr>
          <w:rFonts w:cstheme="minorHAnsi"/>
          <w:sz w:val="22"/>
          <w:szCs w:val="22"/>
          <w:lang w:val="af-ZA"/>
        </w:rPr>
        <w:t>”</w:t>
      </w:r>
      <w:r w:rsidRPr="00616D8D">
        <w:rPr>
          <w:rFonts w:cstheme="minorHAnsi"/>
          <w:sz w:val="22"/>
          <w:szCs w:val="22"/>
          <w:lang w:val="af-ZA"/>
        </w:rPr>
        <w:t xml:space="preserve"> (verborge skakelaars) bekend – </w:t>
      </w:r>
      <w:r w:rsidR="00E7130A">
        <w:rPr>
          <w:rFonts w:cstheme="minorHAnsi"/>
          <w:sz w:val="22"/>
          <w:szCs w:val="22"/>
          <w:lang w:val="af-ZA"/>
        </w:rPr>
        <w:t>’</w:t>
      </w:r>
      <w:r w:rsidRPr="00616D8D">
        <w:rPr>
          <w:rFonts w:cstheme="minorHAnsi"/>
          <w:sz w:val="22"/>
          <w:szCs w:val="22"/>
          <w:lang w:val="af-ZA"/>
        </w:rPr>
        <w:t xml:space="preserve">n eerste vir Lexus en </w:t>
      </w:r>
      <w:r w:rsidR="00E7130A">
        <w:rPr>
          <w:rFonts w:cstheme="minorHAnsi"/>
          <w:sz w:val="22"/>
          <w:szCs w:val="22"/>
          <w:lang w:val="af-ZA"/>
        </w:rPr>
        <w:t>’</w:t>
      </w:r>
      <w:r w:rsidRPr="00616D8D">
        <w:rPr>
          <w:rFonts w:cstheme="minorHAnsi"/>
          <w:sz w:val="22"/>
          <w:szCs w:val="22"/>
          <w:lang w:val="af-ZA"/>
        </w:rPr>
        <w:t>n ontwerp</w:t>
      </w:r>
      <w:r w:rsidR="00E7130A">
        <w:rPr>
          <w:rFonts w:cstheme="minorHAnsi"/>
          <w:sz w:val="22"/>
          <w:szCs w:val="22"/>
          <w:lang w:val="af-ZA"/>
        </w:rPr>
        <w:t>vernuwing</w:t>
      </w:r>
      <w:r w:rsidRPr="00616D8D">
        <w:rPr>
          <w:rFonts w:cstheme="minorHAnsi"/>
          <w:sz w:val="22"/>
          <w:szCs w:val="22"/>
          <w:lang w:val="af-ZA"/>
        </w:rPr>
        <w:t xml:space="preserve"> wat die handelsmerk se </w:t>
      </w:r>
      <w:r w:rsidRPr="00142386">
        <w:rPr>
          <w:rFonts w:cstheme="minorHAnsi"/>
          <w:i/>
          <w:iCs/>
          <w:sz w:val="22"/>
          <w:szCs w:val="22"/>
          <w:lang w:val="af-ZA"/>
        </w:rPr>
        <w:t>Omotenashi</w:t>
      </w:r>
      <w:r w:rsidRPr="00616D8D">
        <w:rPr>
          <w:rFonts w:cstheme="minorHAnsi"/>
          <w:sz w:val="22"/>
          <w:szCs w:val="22"/>
          <w:lang w:val="af-ZA"/>
        </w:rPr>
        <w:t xml:space="preserve">-gasvryheidsbeginsel weerspieël. Die skakelaars is </w:t>
      </w:r>
      <w:r w:rsidR="00142386">
        <w:rPr>
          <w:rFonts w:cstheme="minorHAnsi"/>
          <w:sz w:val="22"/>
          <w:szCs w:val="22"/>
          <w:lang w:val="af-ZA"/>
        </w:rPr>
        <w:t xml:space="preserve">noukeurig </w:t>
      </w:r>
      <w:r w:rsidRPr="00616D8D">
        <w:rPr>
          <w:rFonts w:cstheme="minorHAnsi"/>
          <w:sz w:val="22"/>
          <w:szCs w:val="22"/>
          <w:lang w:val="af-ZA"/>
        </w:rPr>
        <w:t xml:space="preserve">onder die paneelbordbekleding </w:t>
      </w:r>
      <w:r w:rsidR="00142386">
        <w:rPr>
          <w:rFonts w:cstheme="minorHAnsi"/>
          <w:sz w:val="22"/>
          <w:szCs w:val="22"/>
          <w:lang w:val="af-ZA"/>
        </w:rPr>
        <w:t xml:space="preserve">ingebou </w:t>
      </w:r>
      <w:r w:rsidRPr="00616D8D">
        <w:rPr>
          <w:rFonts w:cstheme="minorHAnsi"/>
          <w:sz w:val="22"/>
          <w:szCs w:val="22"/>
          <w:lang w:val="af-ZA"/>
        </w:rPr>
        <w:t>en bly onsigbaar wanneer die voertuig afgeskakel is. Sodra die bestuurder die motor aanskakel, lig hulle op en kom uit die oppervlak te voorskyn, sodat die kontroles slegs sigbaar is wanneer dit nodig is.</w:t>
      </w:r>
    </w:p>
    <w:p w14:paraId="3363C4B2" w14:textId="77777777" w:rsidR="00946F7F" w:rsidRPr="00507B13" w:rsidRDefault="00946F7F" w:rsidP="00946F7F">
      <w:pPr>
        <w:spacing w:line="360" w:lineRule="auto"/>
        <w:rPr>
          <w:rFonts w:cstheme="minorHAnsi"/>
          <w:sz w:val="22"/>
          <w:szCs w:val="22"/>
        </w:rPr>
      </w:pPr>
    </w:p>
    <w:p w14:paraId="610F7829" w14:textId="5D12AABD" w:rsidR="00D76343" w:rsidRPr="00D76343" w:rsidRDefault="00D76343" w:rsidP="00D76343">
      <w:pPr>
        <w:spacing w:line="360" w:lineRule="auto"/>
        <w:rPr>
          <w:rFonts w:cstheme="minorHAnsi"/>
          <w:sz w:val="22"/>
          <w:szCs w:val="22"/>
        </w:rPr>
      </w:pPr>
      <w:r w:rsidRPr="00D76343">
        <w:rPr>
          <w:rFonts w:cstheme="minorHAnsi"/>
          <w:sz w:val="22"/>
          <w:szCs w:val="22"/>
          <w:lang w:val="af-ZA"/>
        </w:rPr>
        <w:t xml:space="preserve">Hoewel </w:t>
      </w:r>
      <w:r w:rsidR="00B162DA">
        <w:rPr>
          <w:rFonts w:cstheme="minorHAnsi"/>
          <w:sz w:val="22"/>
          <w:szCs w:val="22"/>
          <w:lang w:val="af-ZA"/>
        </w:rPr>
        <w:t xml:space="preserve">dit </w:t>
      </w:r>
      <w:r w:rsidRPr="00D76343">
        <w:rPr>
          <w:rFonts w:cstheme="minorHAnsi"/>
          <w:sz w:val="22"/>
          <w:szCs w:val="22"/>
          <w:lang w:val="af-ZA"/>
        </w:rPr>
        <w:t xml:space="preserve">die slanke voorkoms van </w:t>
      </w:r>
      <w:r w:rsidR="00142386">
        <w:rPr>
          <w:rFonts w:cstheme="minorHAnsi"/>
          <w:sz w:val="22"/>
          <w:szCs w:val="22"/>
          <w:lang w:val="af-ZA"/>
        </w:rPr>
        <w:t>’</w:t>
      </w:r>
      <w:r w:rsidRPr="00D76343">
        <w:rPr>
          <w:rFonts w:cstheme="minorHAnsi"/>
          <w:sz w:val="22"/>
          <w:szCs w:val="22"/>
          <w:lang w:val="af-ZA"/>
        </w:rPr>
        <w:t xml:space="preserve">n raakpaneel </w:t>
      </w:r>
      <w:r w:rsidR="00317D23">
        <w:rPr>
          <w:rFonts w:cstheme="minorHAnsi"/>
          <w:sz w:val="22"/>
          <w:szCs w:val="22"/>
          <w:lang w:val="af-ZA"/>
        </w:rPr>
        <w:t>het</w:t>
      </w:r>
      <w:r w:rsidRPr="00D76343">
        <w:rPr>
          <w:rFonts w:cstheme="minorHAnsi"/>
          <w:sz w:val="22"/>
          <w:szCs w:val="22"/>
          <w:lang w:val="af-ZA"/>
        </w:rPr>
        <w:t xml:space="preserve">, behou die skakelaars bevredigende tasbare terugvoer, wat die bestuurder in staat stel om hulle </w:t>
      </w:r>
      <w:r w:rsidR="00317D23">
        <w:rPr>
          <w:rFonts w:cstheme="minorHAnsi"/>
          <w:sz w:val="22"/>
          <w:szCs w:val="22"/>
          <w:lang w:val="af-ZA"/>
        </w:rPr>
        <w:t xml:space="preserve">instinktief </w:t>
      </w:r>
      <w:r w:rsidRPr="00D76343">
        <w:rPr>
          <w:rFonts w:cstheme="minorHAnsi"/>
          <w:sz w:val="22"/>
          <w:szCs w:val="22"/>
          <w:lang w:val="af-ZA"/>
        </w:rPr>
        <w:t xml:space="preserve">te gebruik. Dit is </w:t>
      </w:r>
      <w:r w:rsidR="00317D23">
        <w:rPr>
          <w:rFonts w:cstheme="minorHAnsi"/>
          <w:sz w:val="22"/>
          <w:szCs w:val="22"/>
          <w:lang w:val="af-ZA"/>
        </w:rPr>
        <w:t>’</w:t>
      </w:r>
      <w:r w:rsidRPr="00D76343">
        <w:rPr>
          <w:rFonts w:cstheme="minorHAnsi"/>
          <w:sz w:val="22"/>
          <w:szCs w:val="22"/>
          <w:lang w:val="af-ZA"/>
        </w:rPr>
        <w:t xml:space="preserve">n klein </w:t>
      </w:r>
      <w:r w:rsidR="00317D23">
        <w:rPr>
          <w:rFonts w:cstheme="minorHAnsi"/>
          <w:sz w:val="22"/>
          <w:szCs w:val="22"/>
          <w:lang w:val="af-ZA"/>
        </w:rPr>
        <w:t xml:space="preserve">dog </w:t>
      </w:r>
      <w:r w:rsidRPr="00D76343">
        <w:rPr>
          <w:rFonts w:cstheme="minorHAnsi"/>
          <w:sz w:val="22"/>
          <w:szCs w:val="22"/>
          <w:lang w:val="af-ZA"/>
        </w:rPr>
        <w:t>kenmerkende voorbeeld van Lexus se benadering tot tegnologie</w:t>
      </w:r>
      <w:r w:rsidR="00317D23">
        <w:rPr>
          <w:rFonts w:cstheme="minorHAnsi"/>
          <w:sz w:val="22"/>
          <w:szCs w:val="22"/>
          <w:lang w:val="af-ZA"/>
        </w:rPr>
        <w:t xml:space="preserve"> –</w:t>
      </w:r>
      <w:r w:rsidRPr="00D76343">
        <w:rPr>
          <w:rFonts w:cstheme="minorHAnsi"/>
          <w:sz w:val="22"/>
          <w:szCs w:val="22"/>
          <w:lang w:val="af-ZA"/>
        </w:rPr>
        <w:t xml:space="preserve"> ge</w:t>
      </w:r>
      <w:r w:rsidR="00317D23">
        <w:rPr>
          <w:rFonts w:cstheme="minorHAnsi"/>
          <w:sz w:val="22"/>
          <w:szCs w:val="22"/>
          <w:lang w:val="af-ZA"/>
        </w:rPr>
        <w:t xml:space="preserve">kunsteld </w:t>
      </w:r>
      <w:r w:rsidRPr="00D76343">
        <w:rPr>
          <w:rFonts w:cstheme="minorHAnsi"/>
          <w:sz w:val="22"/>
          <w:szCs w:val="22"/>
          <w:lang w:val="af-ZA"/>
        </w:rPr>
        <w:t>wanneer dit nodig is</w:t>
      </w:r>
      <w:r w:rsidR="00317D23">
        <w:rPr>
          <w:rFonts w:cstheme="minorHAnsi"/>
          <w:sz w:val="22"/>
          <w:szCs w:val="22"/>
          <w:lang w:val="af-ZA"/>
        </w:rPr>
        <w:t>;</w:t>
      </w:r>
      <w:r w:rsidRPr="00D76343">
        <w:rPr>
          <w:rFonts w:cstheme="minorHAnsi"/>
          <w:sz w:val="22"/>
          <w:szCs w:val="22"/>
          <w:lang w:val="af-ZA"/>
        </w:rPr>
        <w:t xml:space="preserve"> onopvallend wanneer dit nie is nie.</w:t>
      </w:r>
    </w:p>
    <w:p w14:paraId="12FE5D53" w14:textId="77777777" w:rsidR="00946F7F" w:rsidRPr="00507B13" w:rsidRDefault="00946F7F" w:rsidP="00946F7F">
      <w:pPr>
        <w:spacing w:line="360" w:lineRule="auto"/>
        <w:rPr>
          <w:rFonts w:cstheme="minorHAnsi"/>
          <w:sz w:val="22"/>
          <w:szCs w:val="22"/>
        </w:rPr>
      </w:pPr>
    </w:p>
    <w:p w14:paraId="493FD44D" w14:textId="252ED9FA" w:rsidR="00D76343" w:rsidRPr="00D76343" w:rsidRDefault="00D76343" w:rsidP="00D76343">
      <w:pPr>
        <w:spacing w:line="360" w:lineRule="auto"/>
        <w:rPr>
          <w:rFonts w:cstheme="minorHAnsi"/>
          <w:sz w:val="22"/>
          <w:szCs w:val="22"/>
        </w:rPr>
      </w:pPr>
      <w:r w:rsidRPr="00D76343">
        <w:rPr>
          <w:rFonts w:cstheme="minorHAnsi"/>
          <w:sz w:val="22"/>
          <w:szCs w:val="22"/>
          <w:lang w:val="af-ZA"/>
        </w:rPr>
        <w:t xml:space="preserve">Dieselfde filosofie word deur die hele kajuit </w:t>
      </w:r>
      <w:r w:rsidR="00317D23">
        <w:rPr>
          <w:rFonts w:cstheme="minorHAnsi"/>
          <w:sz w:val="22"/>
          <w:szCs w:val="22"/>
          <w:lang w:val="af-ZA"/>
        </w:rPr>
        <w:t>aangetref</w:t>
      </w:r>
      <w:r w:rsidRPr="00D76343">
        <w:rPr>
          <w:rFonts w:cstheme="minorHAnsi"/>
          <w:sz w:val="22"/>
          <w:szCs w:val="22"/>
          <w:lang w:val="af-ZA"/>
        </w:rPr>
        <w:t xml:space="preserve">. </w:t>
      </w:r>
      <w:r w:rsidR="00317D23">
        <w:rPr>
          <w:rFonts w:cstheme="minorHAnsi"/>
          <w:sz w:val="22"/>
          <w:szCs w:val="22"/>
          <w:lang w:val="af-ZA"/>
        </w:rPr>
        <w:t xml:space="preserve">Na gelang </w:t>
      </w:r>
      <w:r w:rsidRPr="00D76343">
        <w:rPr>
          <w:rFonts w:cstheme="minorHAnsi"/>
          <w:sz w:val="22"/>
          <w:szCs w:val="22"/>
          <w:lang w:val="af-ZA"/>
        </w:rPr>
        <w:t xml:space="preserve">van die </w:t>
      </w:r>
      <w:r w:rsidR="00317D23">
        <w:rPr>
          <w:rFonts w:cstheme="minorHAnsi"/>
          <w:sz w:val="22"/>
          <w:szCs w:val="22"/>
          <w:lang w:val="af-ZA"/>
        </w:rPr>
        <w:t>model,</w:t>
      </w:r>
      <w:r w:rsidRPr="00D76343">
        <w:rPr>
          <w:rFonts w:cstheme="minorHAnsi"/>
          <w:sz w:val="22"/>
          <w:szCs w:val="22"/>
          <w:lang w:val="af-ZA"/>
        </w:rPr>
        <w:t xml:space="preserve"> bied die ES verhitte en geventileerde voorste sitplekke, </w:t>
      </w:r>
      <w:r w:rsidR="00317D23">
        <w:rPr>
          <w:rFonts w:cstheme="minorHAnsi"/>
          <w:sz w:val="22"/>
          <w:szCs w:val="22"/>
          <w:lang w:val="af-ZA"/>
        </w:rPr>
        <w:t>’</w:t>
      </w:r>
      <w:r w:rsidRPr="00D76343">
        <w:rPr>
          <w:rFonts w:cstheme="minorHAnsi"/>
          <w:sz w:val="22"/>
          <w:szCs w:val="22"/>
          <w:lang w:val="af-ZA"/>
        </w:rPr>
        <w:t xml:space="preserve">n panoramiese dak met </w:t>
      </w:r>
      <w:r w:rsidR="00317D23">
        <w:rPr>
          <w:rFonts w:cstheme="minorHAnsi"/>
          <w:sz w:val="22"/>
          <w:szCs w:val="22"/>
          <w:lang w:val="af-ZA"/>
        </w:rPr>
        <w:t>’</w:t>
      </w:r>
      <w:r w:rsidRPr="00D76343">
        <w:rPr>
          <w:rFonts w:cstheme="minorHAnsi"/>
          <w:sz w:val="22"/>
          <w:szCs w:val="22"/>
          <w:lang w:val="af-ZA"/>
        </w:rPr>
        <w:t>n elektries</w:t>
      </w:r>
      <w:r w:rsidR="00317D23">
        <w:rPr>
          <w:rFonts w:cstheme="minorHAnsi"/>
          <w:sz w:val="22"/>
          <w:szCs w:val="22"/>
          <w:lang w:val="af-ZA"/>
        </w:rPr>
        <w:t xml:space="preserve"> beheerd</w:t>
      </w:r>
      <w:r w:rsidRPr="00D76343">
        <w:rPr>
          <w:rFonts w:cstheme="minorHAnsi"/>
          <w:sz w:val="22"/>
          <w:szCs w:val="22"/>
          <w:lang w:val="af-ZA"/>
        </w:rPr>
        <w:t xml:space="preserve">e sonskerm, </w:t>
      </w:r>
      <w:r w:rsidR="00317D23">
        <w:rPr>
          <w:rFonts w:cstheme="minorHAnsi"/>
          <w:sz w:val="22"/>
          <w:szCs w:val="22"/>
          <w:lang w:val="af-ZA"/>
        </w:rPr>
        <w:t>’</w:t>
      </w:r>
      <w:r w:rsidRPr="00D76343">
        <w:rPr>
          <w:rFonts w:cstheme="minorHAnsi"/>
          <w:sz w:val="22"/>
          <w:szCs w:val="22"/>
          <w:lang w:val="af-ZA"/>
        </w:rPr>
        <w:t xml:space="preserve">n digitale truspieël, sonskerms vir die agterste vensters, </w:t>
      </w:r>
      <w:r w:rsidR="00317D23">
        <w:rPr>
          <w:rFonts w:cstheme="minorHAnsi"/>
          <w:sz w:val="22"/>
          <w:szCs w:val="22"/>
          <w:lang w:val="af-ZA"/>
        </w:rPr>
        <w:t>kabel</w:t>
      </w:r>
      <w:r w:rsidRPr="00D76343">
        <w:rPr>
          <w:rFonts w:cstheme="minorHAnsi"/>
          <w:sz w:val="22"/>
          <w:szCs w:val="22"/>
          <w:lang w:val="af-ZA"/>
        </w:rPr>
        <w:t>lose slimfoonlaai, verbeterde binnebeligting en Lexus se Auto Climate Concierge-stelsel.</w:t>
      </w:r>
    </w:p>
    <w:p w14:paraId="45A2109E" w14:textId="77777777" w:rsidR="00946F7F" w:rsidRPr="00507B13" w:rsidRDefault="00946F7F" w:rsidP="00946F7F">
      <w:pPr>
        <w:spacing w:line="360" w:lineRule="auto"/>
        <w:rPr>
          <w:rFonts w:cstheme="minorHAnsi"/>
          <w:sz w:val="22"/>
          <w:szCs w:val="22"/>
        </w:rPr>
      </w:pPr>
    </w:p>
    <w:p w14:paraId="23999A96" w14:textId="3241B873" w:rsidR="00D76343" w:rsidRPr="00D76343" w:rsidRDefault="00D76343" w:rsidP="00D76343">
      <w:pPr>
        <w:spacing w:line="360" w:lineRule="auto"/>
        <w:rPr>
          <w:rFonts w:cstheme="minorHAnsi"/>
          <w:sz w:val="22"/>
          <w:szCs w:val="22"/>
        </w:rPr>
      </w:pPr>
      <w:r w:rsidRPr="00D76343">
        <w:rPr>
          <w:rFonts w:cstheme="minorHAnsi"/>
          <w:sz w:val="22"/>
          <w:szCs w:val="22"/>
          <w:lang w:val="af-ZA"/>
        </w:rPr>
        <w:t xml:space="preserve">Die SE-vlakke voeg verdere lae luuksheid by, </w:t>
      </w:r>
      <w:r w:rsidR="00317D23">
        <w:rPr>
          <w:rFonts w:cstheme="minorHAnsi"/>
          <w:sz w:val="22"/>
          <w:szCs w:val="22"/>
          <w:lang w:val="af-ZA"/>
        </w:rPr>
        <w:t>soos</w:t>
      </w:r>
      <w:r w:rsidRPr="00D76343">
        <w:rPr>
          <w:rFonts w:cstheme="minorHAnsi"/>
          <w:sz w:val="22"/>
          <w:szCs w:val="22"/>
          <w:lang w:val="af-ZA"/>
        </w:rPr>
        <w:t xml:space="preserve"> bamboesafwerking, aktiewe</w:t>
      </w:r>
      <w:r w:rsidR="00244591">
        <w:rPr>
          <w:rFonts w:cstheme="minorHAnsi"/>
          <w:sz w:val="22"/>
          <w:szCs w:val="22"/>
          <w:lang w:val="af-ZA"/>
        </w:rPr>
        <w:t xml:space="preserve"> </w:t>
      </w:r>
      <w:r w:rsidRPr="00D76343">
        <w:rPr>
          <w:rFonts w:cstheme="minorHAnsi"/>
          <w:sz w:val="22"/>
          <w:szCs w:val="22"/>
          <w:lang w:val="af-ZA"/>
        </w:rPr>
        <w:t xml:space="preserve">geraasbeheer, </w:t>
      </w:r>
      <w:r w:rsidR="00317D23">
        <w:rPr>
          <w:rFonts w:cstheme="minorHAnsi"/>
          <w:sz w:val="22"/>
          <w:szCs w:val="22"/>
          <w:lang w:val="af-ZA"/>
        </w:rPr>
        <w:t>’</w:t>
      </w:r>
      <w:r w:rsidRPr="00D76343">
        <w:rPr>
          <w:rFonts w:cstheme="minorHAnsi"/>
          <w:sz w:val="22"/>
          <w:szCs w:val="22"/>
          <w:lang w:val="af-ZA"/>
        </w:rPr>
        <w:t xml:space="preserve">n </w:t>
      </w:r>
      <w:r w:rsidR="00317D23">
        <w:rPr>
          <w:rFonts w:cstheme="minorHAnsi"/>
          <w:sz w:val="22"/>
          <w:szCs w:val="22"/>
          <w:lang w:val="af-ZA"/>
        </w:rPr>
        <w:t>wind</w:t>
      </w:r>
      <w:r w:rsidRPr="00D76343">
        <w:rPr>
          <w:rFonts w:cstheme="minorHAnsi"/>
          <w:sz w:val="22"/>
          <w:szCs w:val="22"/>
          <w:lang w:val="af-ZA"/>
        </w:rPr>
        <w:t>skerm</w:t>
      </w:r>
      <w:r w:rsidR="00317D23">
        <w:rPr>
          <w:rFonts w:cstheme="minorHAnsi"/>
          <w:sz w:val="22"/>
          <w:szCs w:val="22"/>
          <w:lang w:val="af-ZA"/>
        </w:rPr>
        <w:t>-vertoonskerm</w:t>
      </w:r>
      <w:r w:rsidRPr="00D76343">
        <w:rPr>
          <w:rFonts w:cstheme="minorHAnsi"/>
          <w:sz w:val="22"/>
          <w:szCs w:val="22"/>
          <w:lang w:val="af-ZA"/>
        </w:rPr>
        <w:t xml:space="preserve">, </w:t>
      </w:r>
      <w:r w:rsidR="00317D23">
        <w:rPr>
          <w:rFonts w:cstheme="minorHAnsi"/>
          <w:sz w:val="22"/>
          <w:szCs w:val="22"/>
          <w:lang w:val="af-ZA"/>
        </w:rPr>
        <w:t>’</w:t>
      </w:r>
      <w:r w:rsidRPr="00D76343">
        <w:rPr>
          <w:rFonts w:cstheme="minorHAnsi"/>
          <w:sz w:val="22"/>
          <w:szCs w:val="22"/>
          <w:lang w:val="af-ZA"/>
        </w:rPr>
        <w:t>n panoramiese</w:t>
      </w:r>
      <w:r w:rsidR="00317D23">
        <w:rPr>
          <w:rFonts w:cstheme="minorHAnsi"/>
          <w:sz w:val="22"/>
          <w:szCs w:val="22"/>
          <w:lang w:val="af-ZA"/>
        </w:rPr>
        <w:t>-</w:t>
      </w:r>
      <w:r w:rsidRPr="00D76343">
        <w:rPr>
          <w:rFonts w:cstheme="minorHAnsi"/>
          <w:sz w:val="22"/>
          <w:szCs w:val="22"/>
          <w:lang w:val="af-ZA"/>
        </w:rPr>
        <w:t>uitsig</w:t>
      </w:r>
      <w:r w:rsidR="00317D23">
        <w:rPr>
          <w:rFonts w:cstheme="minorHAnsi"/>
          <w:sz w:val="22"/>
          <w:szCs w:val="22"/>
          <w:lang w:val="af-ZA"/>
        </w:rPr>
        <w:t>-</w:t>
      </w:r>
      <w:r w:rsidRPr="00D76343">
        <w:rPr>
          <w:rFonts w:cstheme="minorHAnsi"/>
          <w:sz w:val="22"/>
          <w:szCs w:val="22"/>
          <w:lang w:val="af-ZA"/>
        </w:rPr>
        <w:t>monitor en outomatiese parkering.</w:t>
      </w:r>
    </w:p>
    <w:p w14:paraId="2BF87D71" w14:textId="77777777" w:rsidR="00946F7F" w:rsidRPr="00507B13" w:rsidRDefault="00946F7F" w:rsidP="00946F7F">
      <w:pPr>
        <w:spacing w:line="360" w:lineRule="auto"/>
        <w:rPr>
          <w:rFonts w:cstheme="minorHAnsi"/>
          <w:sz w:val="22"/>
          <w:szCs w:val="22"/>
        </w:rPr>
      </w:pPr>
    </w:p>
    <w:p w14:paraId="5430857A" w14:textId="6420C1B8" w:rsidR="00D76343" w:rsidRPr="00D76343" w:rsidRDefault="00D76343" w:rsidP="00D76343">
      <w:pPr>
        <w:spacing w:line="360" w:lineRule="auto"/>
        <w:rPr>
          <w:rFonts w:cstheme="minorHAnsi"/>
          <w:b/>
          <w:bCs/>
          <w:sz w:val="22"/>
          <w:szCs w:val="22"/>
        </w:rPr>
      </w:pPr>
      <w:r w:rsidRPr="00D76343">
        <w:rPr>
          <w:rFonts w:cstheme="minorHAnsi"/>
          <w:b/>
          <w:bCs/>
          <w:sz w:val="22"/>
          <w:szCs w:val="22"/>
          <w:lang w:val="af-ZA"/>
        </w:rPr>
        <w:t>ONTWERP VIR DIE LEXUS-</w:t>
      </w:r>
      <w:r w:rsidR="00317D23">
        <w:rPr>
          <w:rFonts w:cstheme="minorHAnsi"/>
          <w:b/>
          <w:bCs/>
          <w:sz w:val="22"/>
          <w:szCs w:val="22"/>
          <w:lang w:val="af-ZA"/>
        </w:rPr>
        <w:t>MOTOR</w:t>
      </w:r>
      <w:r w:rsidRPr="00D76343">
        <w:rPr>
          <w:rFonts w:cstheme="minorHAnsi"/>
          <w:b/>
          <w:bCs/>
          <w:sz w:val="22"/>
          <w:szCs w:val="22"/>
          <w:lang w:val="af-ZA"/>
        </w:rPr>
        <w:t>RY</w:t>
      </w:r>
      <w:r w:rsidR="00317D23">
        <w:rPr>
          <w:rFonts w:cstheme="minorHAnsi"/>
          <w:b/>
          <w:bCs/>
          <w:sz w:val="22"/>
          <w:szCs w:val="22"/>
          <w:lang w:val="af-ZA"/>
        </w:rPr>
        <w:t>-</w:t>
      </w:r>
      <w:r w:rsidRPr="00D76343">
        <w:rPr>
          <w:rFonts w:cstheme="minorHAnsi"/>
          <w:b/>
          <w:bCs/>
          <w:sz w:val="22"/>
          <w:szCs w:val="22"/>
          <w:lang w:val="af-ZA"/>
        </w:rPr>
        <w:t>KARAKTER</w:t>
      </w:r>
    </w:p>
    <w:p w14:paraId="5054E512" w14:textId="086CB54B" w:rsidR="00D76343" w:rsidRPr="00D76343" w:rsidRDefault="00D76343" w:rsidP="00D76343">
      <w:pPr>
        <w:spacing w:line="360" w:lineRule="auto"/>
        <w:rPr>
          <w:rFonts w:cstheme="minorHAnsi"/>
          <w:sz w:val="22"/>
          <w:szCs w:val="22"/>
        </w:rPr>
      </w:pPr>
      <w:r w:rsidRPr="00D76343">
        <w:rPr>
          <w:rFonts w:cstheme="minorHAnsi"/>
          <w:sz w:val="22"/>
          <w:szCs w:val="22"/>
          <w:lang w:val="af-ZA"/>
        </w:rPr>
        <w:t xml:space="preserve">Die ES is dalk groter en ruimer, maar Lexus het verseker dat sy groter afmetings nie die bestuursreaksie </w:t>
      </w:r>
      <w:r w:rsidR="00F962D1">
        <w:rPr>
          <w:rFonts w:cstheme="minorHAnsi"/>
          <w:sz w:val="22"/>
          <w:szCs w:val="22"/>
          <w:lang w:val="af-ZA"/>
        </w:rPr>
        <w:t xml:space="preserve">prysgee </w:t>
      </w:r>
      <w:r w:rsidRPr="00D76343">
        <w:rPr>
          <w:rFonts w:cstheme="minorHAnsi"/>
          <w:sz w:val="22"/>
          <w:szCs w:val="22"/>
          <w:lang w:val="af-ZA"/>
        </w:rPr>
        <w:t>nie.</w:t>
      </w:r>
    </w:p>
    <w:p w14:paraId="662C1AEC" w14:textId="77777777" w:rsidR="00946F7F" w:rsidRPr="00507B13" w:rsidRDefault="00946F7F" w:rsidP="00946F7F">
      <w:pPr>
        <w:spacing w:line="360" w:lineRule="auto"/>
        <w:rPr>
          <w:rFonts w:cstheme="minorHAnsi"/>
          <w:sz w:val="22"/>
          <w:szCs w:val="22"/>
        </w:rPr>
      </w:pPr>
    </w:p>
    <w:p w14:paraId="2246A254" w14:textId="453079B7" w:rsidR="00A6516B" w:rsidRPr="00A6516B" w:rsidRDefault="00A6516B" w:rsidP="00A6516B">
      <w:pPr>
        <w:spacing w:line="360" w:lineRule="auto"/>
        <w:rPr>
          <w:rFonts w:cstheme="minorHAnsi"/>
          <w:sz w:val="22"/>
          <w:szCs w:val="22"/>
        </w:rPr>
      </w:pPr>
      <w:r w:rsidRPr="00A6516B">
        <w:rPr>
          <w:rFonts w:cstheme="minorHAnsi"/>
          <w:sz w:val="22"/>
          <w:szCs w:val="22"/>
          <w:lang w:val="af-ZA"/>
        </w:rPr>
        <w:t xml:space="preserve">Lexus streef daarna om sy </w:t>
      </w:r>
      <w:r w:rsidR="00F962D1">
        <w:rPr>
          <w:rFonts w:cstheme="minorHAnsi"/>
          <w:sz w:val="22"/>
          <w:szCs w:val="22"/>
          <w:lang w:val="af-ZA"/>
        </w:rPr>
        <w:t>“</w:t>
      </w:r>
      <w:r w:rsidRPr="00A6516B">
        <w:rPr>
          <w:rFonts w:cstheme="minorHAnsi"/>
          <w:sz w:val="22"/>
          <w:szCs w:val="22"/>
          <w:lang w:val="af-ZA"/>
        </w:rPr>
        <w:t>Lexus Driving Signature</w:t>
      </w:r>
      <w:r w:rsidR="00F962D1">
        <w:rPr>
          <w:rFonts w:cstheme="minorHAnsi"/>
          <w:sz w:val="22"/>
          <w:szCs w:val="22"/>
          <w:lang w:val="af-ZA"/>
        </w:rPr>
        <w:t>”</w:t>
      </w:r>
      <w:r w:rsidRPr="00A6516B">
        <w:rPr>
          <w:rFonts w:cstheme="minorHAnsi"/>
          <w:sz w:val="22"/>
          <w:szCs w:val="22"/>
          <w:lang w:val="af-ZA"/>
        </w:rPr>
        <w:t xml:space="preserve"> – gerief, selfvertroue en beheer – </w:t>
      </w:r>
      <w:r w:rsidR="00F962D1">
        <w:rPr>
          <w:rFonts w:cstheme="minorHAnsi"/>
          <w:sz w:val="22"/>
          <w:szCs w:val="22"/>
          <w:lang w:val="af-ZA"/>
        </w:rPr>
        <w:t xml:space="preserve">bestendig </w:t>
      </w:r>
      <w:r w:rsidRPr="00A6516B">
        <w:rPr>
          <w:rFonts w:cstheme="minorHAnsi"/>
          <w:sz w:val="22"/>
          <w:szCs w:val="22"/>
          <w:lang w:val="af-ZA"/>
        </w:rPr>
        <w:t xml:space="preserve">oor sy hele modelreeks te bied. </w:t>
      </w:r>
      <w:r w:rsidR="00F962D1">
        <w:rPr>
          <w:rFonts w:cstheme="minorHAnsi"/>
          <w:sz w:val="22"/>
          <w:szCs w:val="22"/>
          <w:lang w:val="af-ZA"/>
        </w:rPr>
        <w:t>H</w:t>
      </w:r>
      <w:r w:rsidRPr="00A6516B">
        <w:rPr>
          <w:rFonts w:cstheme="minorHAnsi"/>
          <w:sz w:val="22"/>
          <w:szCs w:val="22"/>
          <w:lang w:val="af-ZA"/>
        </w:rPr>
        <w:t xml:space="preserve">ierdie filosofie </w:t>
      </w:r>
      <w:r w:rsidR="00F962D1">
        <w:rPr>
          <w:rFonts w:cstheme="minorHAnsi"/>
          <w:sz w:val="22"/>
          <w:szCs w:val="22"/>
          <w:lang w:val="af-ZA"/>
        </w:rPr>
        <w:t xml:space="preserve">het </w:t>
      </w:r>
      <w:r w:rsidR="00F962D1" w:rsidRPr="00F962D1">
        <w:rPr>
          <w:rFonts w:cstheme="minorHAnsi"/>
          <w:sz w:val="22"/>
          <w:szCs w:val="22"/>
          <w:lang w:val="af-ZA"/>
        </w:rPr>
        <w:t xml:space="preserve">in die nuwe ES </w:t>
      </w:r>
      <w:r w:rsidRPr="00A6516B">
        <w:rPr>
          <w:rFonts w:cstheme="minorHAnsi"/>
          <w:sz w:val="22"/>
          <w:szCs w:val="22"/>
          <w:lang w:val="af-ZA"/>
        </w:rPr>
        <w:t xml:space="preserve">die ontwikkeling van die voertuig se struktuur, vering en stuurstelsel gerig, met insigte uit die handelsmerk se program vir </w:t>
      </w:r>
      <w:r w:rsidR="00F962D1">
        <w:rPr>
          <w:rFonts w:cstheme="minorHAnsi"/>
          <w:sz w:val="22"/>
          <w:szCs w:val="22"/>
          <w:lang w:val="af-ZA"/>
        </w:rPr>
        <w:t>motor</w:t>
      </w:r>
      <w:r w:rsidRPr="00A6516B">
        <w:rPr>
          <w:rFonts w:cstheme="minorHAnsi"/>
          <w:sz w:val="22"/>
          <w:szCs w:val="22"/>
          <w:lang w:val="af-ZA"/>
        </w:rPr>
        <w:t>ry</w:t>
      </w:r>
      <w:r w:rsidR="00F962D1">
        <w:rPr>
          <w:rFonts w:cstheme="minorHAnsi"/>
          <w:sz w:val="22"/>
          <w:szCs w:val="22"/>
          <w:lang w:val="af-ZA"/>
        </w:rPr>
        <w:t>-</w:t>
      </w:r>
      <w:r w:rsidRPr="00A6516B">
        <w:rPr>
          <w:rFonts w:cstheme="minorHAnsi"/>
          <w:sz w:val="22"/>
          <w:szCs w:val="22"/>
          <w:lang w:val="af-ZA"/>
        </w:rPr>
        <w:t>verfynings</w:t>
      </w:r>
      <w:r w:rsidR="00F962D1">
        <w:rPr>
          <w:rFonts w:cstheme="minorHAnsi"/>
          <w:sz w:val="22"/>
          <w:szCs w:val="22"/>
          <w:lang w:val="af-ZA"/>
        </w:rPr>
        <w:t>,</w:t>
      </w:r>
      <w:r w:rsidRPr="00A6516B">
        <w:rPr>
          <w:rFonts w:cstheme="minorHAnsi"/>
          <w:sz w:val="22"/>
          <w:szCs w:val="22"/>
          <w:lang w:val="af-ZA"/>
        </w:rPr>
        <w:t xml:space="preserve"> wat deurgaans toegepas is.</w:t>
      </w:r>
    </w:p>
    <w:p w14:paraId="3140C765" w14:textId="77777777" w:rsidR="001F0F59" w:rsidRPr="00507B13" w:rsidRDefault="001F0F59" w:rsidP="00946F7F">
      <w:pPr>
        <w:spacing w:line="360" w:lineRule="auto"/>
        <w:rPr>
          <w:rFonts w:cstheme="minorHAnsi"/>
          <w:sz w:val="22"/>
          <w:szCs w:val="22"/>
        </w:rPr>
      </w:pPr>
    </w:p>
    <w:p w14:paraId="2A6462EB" w14:textId="77777777" w:rsidR="00915079" w:rsidRDefault="00915079" w:rsidP="00A6516B">
      <w:pPr>
        <w:spacing w:line="360" w:lineRule="auto"/>
        <w:rPr>
          <w:rFonts w:cstheme="minorHAnsi"/>
          <w:sz w:val="22"/>
          <w:szCs w:val="22"/>
          <w:lang w:val="af-ZA"/>
        </w:rPr>
      </w:pPr>
    </w:p>
    <w:p w14:paraId="24464E34" w14:textId="7AB883C0" w:rsidR="00A6516B" w:rsidRPr="00A6516B" w:rsidRDefault="00A6516B" w:rsidP="00A6516B">
      <w:pPr>
        <w:spacing w:line="360" w:lineRule="auto"/>
        <w:rPr>
          <w:rFonts w:cstheme="minorHAnsi"/>
          <w:sz w:val="22"/>
          <w:szCs w:val="22"/>
        </w:rPr>
      </w:pPr>
      <w:r w:rsidRPr="00A6516B">
        <w:rPr>
          <w:rFonts w:cstheme="minorHAnsi"/>
          <w:sz w:val="22"/>
          <w:szCs w:val="22"/>
          <w:lang w:val="af-ZA"/>
        </w:rPr>
        <w:lastRenderedPageBreak/>
        <w:t xml:space="preserve">Die voorkant, vloer en agterste struktuur is versterk om </w:t>
      </w:r>
      <w:r w:rsidR="00584F50">
        <w:rPr>
          <w:rFonts w:cstheme="minorHAnsi"/>
          <w:sz w:val="22"/>
          <w:szCs w:val="22"/>
          <w:lang w:val="af-ZA"/>
        </w:rPr>
        <w:t xml:space="preserve">stewigheid </w:t>
      </w:r>
      <w:r w:rsidRPr="00A6516B">
        <w:rPr>
          <w:rFonts w:cstheme="minorHAnsi"/>
          <w:sz w:val="22"/>
          <w:szCs w:val="22"/>
          <w:lang w:val="af-ZA"/>
        </w:rPr>
        <w:t xml:space="preserve">te verhoog; dit help om vibrasie te </w:t>
      </w:r>
      <w:r w:rsidR="00584F50">
        <w:rPr>
          <w:rFonts w:cstheme="minorHAnsi"/>
          <w:sz w:val="22"/>
          <w:szCs w:val="22"/>
          <w:lang w:val="af-ZA"/>
        </w:rPr>
        <w:t xml:space="preserve">beperk </w:t>
      </w:r>
      <w:r w:rsidRPr="00A6516B">
        <w:rPr>
          <w:rFonts w:cstheme="minorHAnsi"/>
          <w:sz w:val="22"/>
          <w:szCs w:val="22"/>
          <w:lang w:val="af-ZA"/>
        </w:rPr>
        <w:t xml:space="preserve">en dra terselfdertyd by tot skerper, meer </w:t>
      </w:r>
      <w:r w:rsidR="00584F50">
        <w:rPr>
          <w:rFonts w:cstheme="minorHAnsi"/>
          <w:sz w:val="22"/>
          <w:szCs w:val="22"/>
          <w:lang w:val="af-ZA"/>
        </w:rPr>
        <w:t xml:space="preserve">instinktiewe </w:t>
      </w:r>
      <w:r w:rsidRPr="00A6516B">
        <w:rPr>
          <w:rFonts w:cstheme="minorHAnsi"/>
          <w:sz w:val="22"/>
          <w:szCs w:val="22"/>
          <w:lang w:val="af-ZA"/>
        </w:rPr>
        <w:t>stuurgedrag en gladder reaksies tydens versnelling en rem</w:t>
      </w:r>
      <w:r w:rsidR="00584F50">
        <w:rPr>
          <w:rFonts w:cstheme="minorHAnsi"/>
          <w:sz w:val="22"/>
          <w:szCs w:val="22"/>
          <w:lang w:val="af-ZA"/>
        </w:rPr>
        <w:t>werk</w:t>
      </w:r>
      <w:r w:rsidRPr="00A6516B">
        <w:rPr>
          <w:rFonts w:cstheme="minorHAnsi"/>
          <w:sz w:val="22"/>
          <w:szCs w:val="22"/>
          <w:lang w:val="af-ZA"/>
        </w:rPr>
        <w:t xml:space="preserve">. </w:t>
      </w:r>
      <w:r w:rsidR="00584F50">
        <w:rPr>
          <w:rFonts w:cstheme="minorHAnsi"/>
          <w:sz w:val="22"/>
          <w:szCs w:val="22"/>
          <w:lang w:val="af-ZA"/>
        </w:rPr>
        <w:t>Die ES beskik t</w:t>
      </w:r>
      <w:r w:rsidRPr="00A6516B">
        <w:rPr>
          <w:rFonts w:cstheme="minorHAnsi"/>
          <w:sz w:val="22"/>
          <w:szCs w:val="22"/>
          <w:lang w:val="af-ZA"/>
        </w:rPr>
        <w:t xml:space="preserve">en spyte van sy groter afmetings oor </w:t>
      </w:r>
      <w:r w:rsidR="00584F50">
        <w:rPr>
          <w:rFonts w:cstheme="minorHAnsi"/>
          <w:sz w:val="22"/>
          <w:szCs w:val="22"/>
          <w:lang w:val="af-ZA"/>
        </w:rPr>
        <w:t>’</w:t>
      </w:r>
      <w:r w:rsidRPr="00A6516B">
        <w:rPr>
          <w:rFonts w:cstheme="minorHAnsi"/>
          <w:sz w:val="22"/>
          <w:szCs w:val="22"/>
          <w:lang w:val="af-ZA"/>
        </w:rPr>
        <w:t>n rats</w:t>
      </w:r>
      <w:r w:rsidR="00584F50">
        <w:rPr>
          <w:rFonts w:cstheme="minorHAnsi"/>
          <w:sz w:val="22"/>
          <w:szCs w:val="22"/>
          <w:lang w:val="af-ZA"/>
        </w:rPr>
        <w:t>e</w:t>
      </w:r>
      <w:r w:rsidRPr="00A6516B">
        <w:rPr>
          <w:rFonts w:cstheme="minorHAnsi"/>
          <w:sz w:val="22"/>
          <w:szCs w:val="22"/>
          <w:lang w:val="af-ZA"/>
        </w:rPr>
        <w:t xml:space="preserve"> en </w:t>
      </w:r>
      <w:r w:rsidR="00584F50">
        <w:rPr>
          <w:rFonts w:cstheme="minorHAnsi"/>
          <w:sz w:val="22"/>
          <w:szCs w:val="22"/>
          <w:lang w:val="af-ZA"/>
        </w:rPr>
        <w:t xml:space="preserve">lewendige </w:t>
      </w:r>
      <w:r w:rsidRPr="00A6516B">
        <w:rPr>
          <w:rFonts w:cstheme="minorHAnsi"/>
          <w:sz w:val="22"/>
          <w:szCs w:val="22"/>
          <w:lang w:val="af-ZA"/>
        </w:rPr>
        <w:t>karakter</w:t>
      </w:r>
      <w:r w:rsidR="00584F50">
        <w:rPr>
          <w:rFonts w:cstheme="minorHAnsi"/>
          <w:sz w:val="22"/>
          <w:szCs w:val="22"/>
          <w:lang w:val="af-ZA"/>
        </w:rPr>
        <w:t>,</w:t>
      </w:r>
      <w:r w:rsidRPr="00A6516B">
        <w:rPr>
          <w:rFonts w:cstheme="minorHAnsi"/>
          <w:sz w:val="22"/>
          <w:szCs w:val="22"/>
          <w:lang w:val="af-ZA"/>
        </w:rPr>
        <w:t xml:space="preserve"> wat sy grootte </w:t>
      </w:r>
      <w:r w:rsidR="00BE796D">
        <w:rPr>
          <w:rFonts w:cstheme="minorHAnsi"/>
          <w:sz w:val="22"/>
          <w:szCs w:val="22"/>
          <w:lang w:val="af-ZA"/>
        </w:rPr>
        <w:t>weerlê</w:t>
      </w:r>
      <w:r w:rsidRPr="00A6516B">
        <w:rPr>
          <w:rFonts w:cstheme="minorHAnsi"/>
          <w:sz w:val="22"/>
          <w:szCs w:val="22"/>
          <w:lang w:val="af-ZA"/>
        </w:rPr>
        <w:t>.</w:t>
      </w:r>
    </w:p>
    <w:p w14:paraId="550D16C2" w14:textId="77777777" w:rsidR="00946F7F" w:rsidRPr="00507B13" w:rsidRDefault="00946F7F" w:rsidP="00946F7F">
      <w:pPr>
        <w:spacing w:line="360" w:lineRule="auto"/>
        <w:rPr>
          <w:rFonts w:cstheme="minorHAnsi"/>
          <w:sz w:val="22"/>
          <w:szCs w:val="22"/>
        </w:rPr>
      </w:pPr>
    </w:p>
    <w:p w14:paraId="32279147" w14:textId="5816B7A6" w:rsidR="00A6516B" w:rsidRPr="00A6516B" w:rsidRDefault="00A6516B" w:rsidP="00A6516B">
      <w:pPr>
        <w:spacing w:line="360" w:lineRule="auto"/>
        <w:rPr>
          <w:rFonts w:cstheme="minorHAnsi"/>
          <w:sz w:val="22"/>
          <w:szCs w:val="22"/>
        </w:rPr>
      </w:pPr>
      <w:r w:rsidRPr="00A6516B">
        <w:rPr>
          <w:rFonts w:cstheme="minorHAnsi"/>
          <w:sz w:val="22"/>
          <w:szCs w:val="22"/>
          <w:lang w:val="af-ZA"/>
        </w:rPr>
        <w:t xml:space="preserve">Die nuwe ES is op </w:t>
      </w:r>
      <w:r w:rsidR="00584F50">
        <w:rPr>
          <w:rFonts w:cstheme="minorHAnsi"/>
          <w:sz w:val="22"/>
          <w:szCs w:val="22"/>
          <w:lang w:val="af-ZA"/>
        </w:rPr>
        <w:t>’</w:t>
      </w:r>
      <w:r w:rsidRPr="00A6516B">
        <w:rPr>
          <w:rFonts w:cstheme="minorHAnsi"/>
          <w:sz w:val="22"/>
          <w:szCs w:val="22"/>
          <w:lang w:val="af-ZA"/>
        </w:rPr>
        <w:t xml:space="preserve">n herontwerpte Lexus-platform (die wêreldwye GA-K-platform) </w:t>
      </w:r>
      <w:r w:rsidR="00584F50" w:rsidRPr="00584F50">
        <w:rPr>
          <w:rFonts w:cstheme="minorHAnsi"/>
          <w:sz w:val="22"/>
          <w:szCs w:val="22"/>
          <w:lang w:val="af-ZA"/>
        </w:rPr>
        <w:t>gebou</w:t>
      </w:r>
      <w:r w:rsidR="00584F50">
        <w:rPr>
          <w:rFonts w:cstheme="minorHAnsi"/>
          <w:sz w:val="22"/>
          <w:szCs w:val="22"/>
          <w:lang w:val="af-ZA"/>
        </w:rPr>
        <w:t>,</w:t>
      </w:r>
      <w:r w:rsidR="00584F50" w:rsidRPr="00584F50">
        <w:rPr>
          <w:rFonts w:cstheme="minorHAnsi"/>
          <w:sz w:val="22"/>
          <w:szCs w:val="22"/>
          <w:lang w:val="af-ZA"/>
        </w:rPr>
        <w:t xml:space="preserve"> </w:t>
      </w:r>
      <w:r w:rsidRPr="00A6516B">
        <w:rPr>
          <w:rFonts w:cstheme="minorHAnsi"/>
          <w:sz w:val="22"/>
          <w:szCs w:val="22"/>
          <w:lang w:val="af-ZA"/>
        </w:rPr>
        <w:t>wat ontwikkel is om voorsiening te maak vir selflaaiende hibried</w:t>
      </w:r>
      <w:r w:rsidR="00584F50">
        <w:rPr>
          <w:rFonts w:cstheme="minorHAnsi"/>
          <w:sz w:val="22"/>
          <w:szCs w:val="22"/>
          <w:lang w:val="af-ZA"/>
        </w:rPr>
        <w:t>-</w:t>
      </w:r>
      <w:r w:rsidRPr="00A6516B">
        <w:rPr>
          <w:rFonts w:cstheme="minorHAnsi"/>
          <w:sz w:val="22"/>
          <w:szCs w:val="22"/>
          <w:lang w:val="af-ZA"/>
        </w:rPr>
        <w:t xml:space="preserve"> </w:t>
      </w:r>
      <w:r w:rsidR="00BE796D">
        <w:rPr>
          <w:rFonts w:cstheme="minorHAnsi"/>
          <w:sz w:val="22"/>
          <w:szCs w:val="22"/>
          <w:lang w:val="af-ZA"/>
        </w:rPr>
        <w:t>sowel as</w:t>
      </w:r>
      <w:r w:rsidRPr="00A6516B">
        <w:rPr>
          <w:rFonts w:cstheme="minorHAnsi"/>
          <w:sz w:val="22"/>
          <w:szCs w:val="22"/>
          <w:lang w:val="af-ZA"/>
        </w:rPr>
        <w:t xml:space="preserve"> battery-</w:t>
      </w:r>
      <w:r w:rsidR="00BE796D">
        <w:rPr>
          <w:rFonts w:cstheme="minorHAnsi"/>
          <w:sz w:val="22"/>
          <w:szCs w:val="22"/>
          <w:lang w:val="af-ZA"/>
        </w:rPr>
        <w:t xml:space="preserve"> </w:t>
      </w:r>
      <w:r w:rsidRPr="00A6516B">
        <w:rPr>
          <w:rFonts w:cstheme="minorHAnsi"/>
          <w:sz w:val="22"/>
          <w:szCs w:val="22"/>
          <w:lang w:val="af-ZA"/>
        </w:rPr>
        <w:t xml:space="preserve">elektriese dryfstelsels. Die voertuig se struktuur is deeglik hersien, wat tot </w:t>
      </w:r>
      <w:r w:rsidR="009C766A">
        <w:rPr>
          <w:rFonts w:cstheme="minorHAnsi"/>
          <w:sz w:val="22"/>
          <w:szCs w:val="22"/>
          <w:lang w:val="af-ZA"/>
        </w:rPr>
        <w:t>’</w:t>
      </w:r>
      <w:r w:rsidRPr="00A6516B">
        <w:rPr>
          <w:rFonts w:cstheme="minorHAnsi"/>
          <w:sz w:val="22"/>
          <w:szCs w:val="22"/>
          <w:lang w:val="af-ZA"/>
        </w:rPr>
        <w:t xml:space="preserve">n toename van 165 mm in die </w:t>
      </w:r>
      <w:r w:rsidR="009C766A">
        <w:rPr>
          <w:rFonts w:cstheme="minorHAnsi"/>
          <w:sz w:val="22"/>
          <w:szCs w:val="22"/>
          <w:lang w:val="af-ZA"/>
        </w:rPr>
        <w:t xml:space="preserve">algehele </w:t>
      </w:r>
      <w:r w:rsidRPr="00A6516B">
        <w:rPr>
          <w:rFonts w:cstheme="minorHAnsi"/>
          <w:sz w:val="22"/>
          <w:szCs w:val="22"/>
          <w:lang w:val="af-ZA"/>
        </w:rPr>
        <w:t xml:space="preserve">lengte en </w:t>
      </w:r>
      <w:r w:rsidR="009C766A">
        <w:rPr>
          <w:rFonts w:cstheme="minorHAnsi"/>
          <w:sz w:val="22"/>
          <w:szCs w:val="22"/>
          <w:lang w:val="af-ZA"/>
        </w:rPr>
        <w:t>’</w:t>
      </w:r>
      <w:r w:rsidRPr="00A6516B">
        <w:rPr>
          <w:rFonts w:cstheme="minorHAnsi"/>
          <w:sz w:val="22"/>
          <w:szCs w:val="22"/>
          <w:lang w:val="af-ZA"/>
        </w:rPr>
        <w:t>n asafstand wat 80 mm langer as dié van die vorige model</w:t>
      </w:r>
      <w:r w:rsidR="009C766A">
        <w:rPr>
          <w:rFonts w:cstheme="minorHAnsi"/>
          <w:sz w:val="22"/>
          <w:szCs w:val="22"/>
          <w:lang w:val="af-ZA"/>
        </w:rPr>
        <w:t xml:space="preserve"> is, </w:t>
      </w:r>
      <w:r w:rsidR="009C766A" w:rsidRPr="009C766A">
        <w:rPr>
          <w:rFonts w:cstheme="minorHAnsi"/>
          <w:sz w:val="22"/>
          <w:szCs w:val="22"/>
          <w:lang w:val="af-ZA"/>
        </w:rPr>
        <w:t>gelei het</w:t>
      </w:r>
      <w:r w:rsidRPr="00A6516B">
        <w:rPr>
          <w:rFonts w:cstheme="minorHAnsi"/>
          <w:sz w:val="22"/>
          <w:szCs w:val="22"/>
          <w:lang w:val="af-ZA"/>
        </w:rPr>
        <w:t>. Die voorste en agterste spoorwydtes het met onderskeidelik 64 mm en 82 mm toegeneem.</w:t>
      </w:r>
    </w:p>
    <w:p w14:paraId="0EC8A11E" w14:textId="77777777" w:rsidR="00946F7F" w:rsidRPr="00507B13" w:rsidRDefault="00946F7F" w:rsidP="00946F7F">
      <w:pPr>
        <w:spacing w:line="360" w:lineRule="auto"/>
        <w:rPr>
          <w:rFonts w:cstheme="minorHAnsi"/>
          <w:sz w:val="22"/>
          <w:szCs w:val="22"/>
        </w:rPr>
      </w:pPr>
    </w:p>
    <w:p w14:paraId="3F6F5090" w14:textId="6646DA0F" w:rsidR="00A6516B" w:rsidRPr="00A6516B" w:rsidRDefault="00A6516B" w:rsidP="00A6516B">
      <w:pPr>
        <w:spacing w:line="360" w:lineRule="auto"/>
        <w:rPr>
          <w:rFonts w:cstheme="minorHAnsi"/>
          <w:sz w:val="22"/>
          <w:szCs w:val="22"/>
        </w:rPr>
      </w:pPr>
      <w:r w:rsidRPr="00A6516B">
        <w:rPr>
          <w:rFonts w:cstheme="minorHAnsi"/>
          <w:sz w:val="22"/>
          <w:szCs w:val="22"/>
          <w:lang w:val="af-ZA"/>
        </w:rPr>
        <w:t xml:space="preserve">Hierdie veranderinge bied tasbare voordele in die kajuit. Die afstand tussen die voor- en agtersitplekke het met 77 mm tot 1 102 mm toegeneem, wat ekstra ruimte vir passasiers skep, terwyl hoër sitposisies dit makliker maak om in </w:t>
      </w:r>
      <w:r w:rsidR="009C766A">
        <w:rPr>
          <w:rFonts w:cstheme="minorHAnsi"/>
          <w:sz w:val="22"/>
          <w:szCs w:val="22"/>
          <w:lang w:val="af-ZA"/>
        </w:rPr>
        <w:t xml:space="preserve">en uit die voertuig </w:t>
      </w:r>
      <w:r w:rsidRPr="00A6516B">
        <w:rPr>
          <w:rFonts w:cstheme="minorHAnsi"/>
          <w:sz w:val="22"/>
          <w:szCs w:val="22"/>
          <w:lang w:val="af-ZA"/>
        </w:rPr>
        <w:t>te klim.</w:t>
      </w:r>
    </w:p>
    <w:p w14:paraId="559759A7" w14:textId="77777777" w:rsidR="00946F7F" w:rsidRPr="00507B13" w:rsidRDefault="00946F7F" w:rsidP="00946F7F">
      <w:pPr>
        <w:spacing w:line="360" w:lineRule="auto"/>
        <w:rPr>
          <w:rFonts w:cstheme="minorHAnsi"/>
          <w:sz w:val="22"/>
          <w:szCs w:val="22"/>
        </w:rPr>
      </w:pPr>
    </w:p>
    <w:p w14:paraId="75CC0D2D" w14:textId="3FF54446" w:rsidR="00A6516B" w:rsidRPr="00A6516B" w:rsidRDefault="00A6516B" w:rsidP="00A6516B">
      <w:pPr>
        <w:spacing w:line="360" w:lineRule="auto"/>
        <w:rPr>
          <w:rFonts w:cstheme="minorHAnsi"/>
          <w:sz w:val="22"/>
          <w:szCs w:val="22"/>
        </w:rPr>
      </w:pPr>
      <w:r w:rsidRPr="00A6516B">
        <w:rPr>
          <w:rFonts w:cstheme="minorHAnsi"/>
          <w:sz w:val="22"/>
          <w:szCs w:val="22"/>
          <w:lang w:val="af-ZA"/>
        </w:rPr>
        <w:t>Die ve</w:t>
      </w:r>
      <w:r w:rsidR="009C766A">
        <w:rPr>
          <w:rFonts w:cstheme="minorHAnsi"/>
          <w:sz w:val="22"/>
          <w:szCs w:val="22"/>
          <w:lang w:val="af-ZA"/>
        </w:rPr>
        <w:t>er</w:t>
      </w:r>
      <w:r w:rsidRPr="00A6516B">
        <w:rPr>
          <w:rFonts w:cstheme="minorHAnsi"/>
          <w:sz w:val="22"/>
          <w:szCs w:val="22"/>
          <w:lang w:val="af-ZA"/>
        </w:rPr>
        <w:t>stelsel is met die oog op verfyning en beheer</w:t>
      </w:r>
      <w:r w:rsidR="009C766A">
        <w:rPr>
          <w:rFonts w:cstheme="minorHAnsi"/>
          <w:sz w:val="22"/>
          <w:szCs w:val="22"/>
          <w:lang w:val="af-ZA"/>
        </w:rPr>
        <w:t xml:space="preserve"> </w:t>
      </w:r>
      <w:r w:rsidR="00EF443F">
        <w:rPr>
          <w:rFonts w:cstheme="minorHAnsi"/>
          <w:sz w:val="22"/>
          <w:szCs w:val="22"/>
          <w:lang w:val="af-ZA"/>
        </w:rPr>
        <w:t xml:space="preserve">verder </w:t>
      </w:r>
      <w:r w:rsidR="009C766A" w:rsidRPr="009C766A">
        <w:rPr>
          <w:rFonts w:cstheme="minorHAnsi"/>
          <w:sz w:val="22"/>
          <w:szCs w:val="22"/>
          <w:lang w:val="af-ZA"/>
        </w:rPr>
        <w:t>ontwikkel</w:t>
      </w:r>
      <w:r w:rsidRPr="00A6516B">
        <w:rPr>
          <w:rFonts w:cstheme="minorHAnsi"/>
          <w:sz w:val="22"/>
          <w:szCs w:val="22"/>
          <w:lang w:val="af-ZA"/>
        </w:rPr>
        <w:t xml:space="preserve">. Die voorste vering maak gebruik van </w:t>
      </w:r>
      <w:r w:rsidR="009C766A">
        <w:rPr>
          <w:rFonts w:cstheme="minorHAnsi"/>
          <w:sz w:val="22"/>
          <w:szCs w:val="22"/>
          <w:lang w:val="af-ZA"/>
        </w:rPr>
        <w:t>’</w:t>
      </w:r>
      <w:r w:rsidRPr="00A6516B">
        <w:rPr>
          <w:rFonts w:cstheme="minorHAnsi"/>
          <w:sz w:val="22"/>
          <w:szCs w:val="22"/>
          <w:lang w:val="af-ZA"/>
        </w:rPr>
        <w:t>n MacPherson-stut</w:t>
      </w:r>
      <w:r w:rsidR="009C766A">
        <w:rPr>
          <w:rFonts w:cstheme="minorHAnsi"/>
          <w:sz w:val="22"/>
          <w:szCs w:val="22"/>
          <w:lang w:val="af-ZA"/>
        </w:rPr>
        <w:t>-uitleg</w:t>
      </w:r>
      <w:r w:rsidRPr="00A6516B">
        <w:rPr>
          <w:rFonts w:cstheme="minorHAnsi"/>
          <w:sz w:val="22"/>
          <w:szCs w:val="22"/>
          <w:lang w:val="af-ZA"/>
        </w:rPr>
        <w:t xml:space="preserve">, terwyl die agterste vering </w:t>
      </w:r>
      <w:r w:rsidR="008D3AC1">
        <w:rPr>
          <w:rFonts w:cstheme="minorHAnsi"/>
          <w:sz w:val="22"/>
          <w:szCs w:val="22"/>
          <w:lang w:val="af-ZA"/>
        </w:rPr>
        <w:t>’</w:t>
      </w:r>
      <w:r w:rsidRPr="00A6516B">
        <w:rPr>
          <w:rFonts w:cstheme="minorHAnsi"/>
          <w:sz w:val="22"/>
          <w:szCs w:val="22"/>
          <w:lang w:val="af-ZA"/>
        </w:rPr>
        <w:t xml:space="preserve">n </w:t>
      </w:r>
      <w:r w:rsidR="008D3AC1">
        <w:rPr>
          <w:rFonts w:cstheme="minorHAnsi"/>
          <w:sz w:val="22"/>
          <w:szCs w:val="22"/>
          <w:lang w:val="af-ZA"/>
        </w:rPr>
        <w:t>multiskakel</w:t>
      </w:r>
      <w:r w:rsidRPr="00A6516B">
        <w:rPr>
          <w:rFonts w:cstheme="minorHAnsi"/>
          <w:sz w:val="22"/>
          <w:szCs w:val="22"/>
          <w:lang w:val="af-ZA"/>
        </w:rPr>
        <w:t xml:space="preserve">stelsel gebruik – wat die eerste keer in </w:t>
      </w:r>
      <w:r w:rsidR="008D3AC1">
        <w:rPr>
          <w:rFonts w:cstheme="minorHAnsi"/>
          <w:sz w:val="22"/>
          <w:szCs w:val="22"/>
          <w:lang w:val="af-ZA"/>
        </w:rPr>
        <w:t>’</w:t>
      </w:r>
      <w:r w:rsidRPr="00A6516B">
        <w:rPr>
          <w:rFonts w:cstheme="minorHAnsi"/>
          <w:sz w:val="22"/>
          <w:szCs w:val="22"/>
          <w:lang w:val="af-ZA"/>
        </w:rPr>
        <w:t>n ES aangewend word – om kragoordrag na die pad te verbeter en gladde beheer oor die voertuig se houding</w:t>
      </w:r>
      <w:r w:rsidR="008D3AC1">
        <w:rPr>
          <w:rFonts w:cstheme="minorHAnsi"/>
          <w:sz w:val="22"/>
          <w:szCs w:val="22"/>
          <w:lang w:val="af-ZA"/>
        </w:rPr>
        <w:t xml:space="preserve"> te bewerkstellig</w:t>
      </w:r>
      <w:r w:rsidRPr="00A6516B">
        <w:rPr>
          <w:rFonts w:cstheme="minorHAnsi"/>
          <w:sz w:val="22"/>
          <w:szCs w:val="22"/>
          <w:lang w:val="af-ZA"/>
        </w:rPr>
        <w:t>.</w:t>
      </w:r>
    </w:p>
    <w:p w14:paraId="6ED4CC16" w14:textId="77777777" w:rsidR="00946F7F" w:rsidRPr="00507B13" w:rsidRDefault="00946F7F" w:rsidP="00946F7F">
      <w:pPr>
        <w:spacing w:line="360" w:lineRule="auto"/>
        <w:rPr>
          <w:rFonts w:cstheme="minorHAnsi"/>
          <w:sz w:val="22"/>
          <w:szCs w:val="22"/>
        </w:rPr>
      </w:pPr>
    </w:p>
    <w:p w14:paraId="3B7CD78F" w14:textId="795BD477" w:rsidR="005068C9" w:rsidRPr="005068C9" w:rsidRDefault="005068C9" w:rsidP="005068C9">
      <w:pPr>
        <w:spacing w:line="360" w:lineRule="auto"/>
        <w:rPr>
          <w:rFonts w:cstheme="minorHAnsi"/>
          <w:sz w:val="22"/>
          <w:szCs w:val="22"/>
        </w:rPr>
      </w:pPr>
      <w:r w:rsidRPr="005068C9">
        <w:rPr>
          <w:rFonts w:cstheme="minorHAnsi"/>
          <w:sz w:val="22"/>
          <w:szCs w:val="22"/>
          <w:lang w:val="af-ZA"/>
        </w:rPr>
        <w:t xml:space="preserve">Gedetailleerde maatreëls is toegepas om die ritgehalte verder te verfyn, </w:t>
      </w:r>
      <w:r w:rsidR="00813B07">
        <w:rPr>
          <w:rFonts w:cstheme="minorHAnsi"/>
          <w:sz w:val="22"/>
          <w:szCs w:val="22"/>
          <w:lang w:val="af-ZA"/>
        </w:rPr>
        <w:t xml:space="preserve">waaronder vervolmaakte </w:t>
      </w:r>
      <w:r w:rsidRPr="005068C9">
        <w:rPr>
          <w:rFonts w:cstheme="minorHAnsi"/>
          <w:sz w:val="22"/>
          <w:szCs w:val="22"/>
          <w:lang w:val="af-ZA"/>
        </w:rPr>
        <w:t>busse vir die veringarms</w:t>
      </w:r>
      <w:r w:rsidR="00813B07">
        <w:rPr>
          <w:rFonts w:cstheme="minorHAnsi"/>
          <w:sz w:val="22"/>
          <w:szCs w:val="22"/>
          <w:lang w:val="af-ZA"/>
        </w:rPr>
        <w:t>,</w:t>
      </w:r>
      <w:r w:rsidRPr="005068C9">
        <w:rPr>
          <w:rFonts w:cstheme="minorHAnsi"/>
          <w:sz w:val="22"/>
          <w:szCs w:val="22"/>
          <w:lang w:val="af-ZA"/>
        </w:rPr>
        <w:t xml:space="preserve"> wat </w:t>
      </w:r>
      <w:r w:rsidR="00813B07">
        <w:rPr>
          <w:rFonts w:cstheme="minorHAnsi"/>
          <w:sz w:val="22"/>
          <w:szCs w:val="22"/>
          <w:lang w:val="af-ZA"/>
        </w:rPr>
        <w:t>’</w:t>
      </w:r>
      <w:r w:rsidRPr="005068C9">
        <w:rPr>
          <w:rFonts w:cstheme="minorHAnsi"/>
          <w:sz w:val="22"/>
          <w:szCs w:val="22"/>
          <w:lang w:val="af-ZA"/>
        </w:rPr>
        <w:t xml:space="preserve">n gladder veringslag moontlik maak en tot </w:t>
      </w:r>
      <w:r w:rsidR="00813B07">
        <w:rPr>
          <w:rFonts w:cstheme="minorHAnsi"/>
          <w:sz w:val="22"/>
          <w:szCs w:val="22"/>
          <w:lang w:val="af-ZA"/>
        </w:rPr>
        <w:t>’</w:t>
      </w:r>
      <w:r w:rsidRPr="005068C9">
        <w:rPr>
          <w:rFonts w:cstheme="minorHAnsi"/>
          <w:sz w:val="22"/>
          <w:szCs w:val="22"/>
          <w:lang w:val="af-ZA"/>
        </w:rPr>
        <w:t xml:space="preserve">n meer gebalanseerde </w:t>
      </w:r>
      <w:r w:rsidR="00813B07">
        <w:rPr>
          <w:rFonts w:cstheme="minorHAnsi"/>
          <w:sz w:val="22"/>
          <w:szCs w:val="22"/>
          <w:lang w:val="af-ZA"/>
        </w:rPr>
        <w:t>motor</w:t>
      </w:r>
      <w:r w:rsidRPr="005068C9">
        <w:rPr>
          <w:rFonts w:cstheme="minorHAnsi"/>
          <w:sz w:val="22"/>
          <w:szCs w:val="22"/>
          <w:lang w:val="af-ZA"/>
        </w:rPr>
        <w:t>ry-ervaring</w:t>
      </w:r>
      <w:r w:rsidR="00813B07">
        <w:rPr>
          <w:rFonts w:cstheme="minorHAnsi"/>
          <w:sz w:val="22"/>
          <w:szCs w:val="22"/>
          <w:lang w:val="af-ZA"/>
        </w:rPr>
        <w:t xml:space="preserve"> </w:t>
      </w:r>
      <w:r w:rsidR="00813B07" w:rsidRPr="00813B07">
        <w:rPr>
          <w:rFonts w:cstheme="minorHAnsi"/>
          <w:sz w:val="22"/>
          <w:szCs w:val="22"/>
          <w:lang w:val="af-ZA"/>
        </w:rPr>
        <w:t>bydra</w:t>
      </w:r>
      <w:r w:rsidRPr="005068C9">
        <w:rPr>
          <w:rFonts w:cstheme="minorHAnsi"/>
          <w:sz w:val="22"/>
          <w:szCs w:val="22"/>
          <w:lang w:val="af-ZA"/>
        </w:rPr>
        <w:t>.</w:t>
      </w:r>
    </w:p>
    <w:p w14:paraId="2C013A0E" w14:textId="77777777" w:rsidR="00946F7F" w:rsidRPr="00507B13" w:rsidRDefault="00946F7F" w:rsidP="00946F7F">
      <w:pPr>
        <w:spacing w:line="360" w:lineRule="auto"/>
        <w:rPr>
          <w:rFonts w:cstheme="minorHAnsi"/>
          <w:sz w:val="22"/>
          <w:szCs w:val="22"/>
        </w:rPr>
      </w:pPr>
    </w:p>
    <w:p w14:paraId="6E55B9C1" w14:textId="074A72C2" w:rsidR="005068C9" w:rsidRPr="005068C9" w:rsidRDefault="005068C9" w:rsidP="005068C9">
      <w:pPr>
        <w:spacing w:line="360" w:lineRule="auto"/>
        <w:rPr>
          <w:rFonts w:cstheme="minorHAnsi"/>
          <w:sz w:val="22"/>
          <w:szCs w:val="22"/>
        </w:rPr>
      </w:pPr>
      <w:r w:rsidRPr="005068C9">
        <w:rPr>
          <w:rFonts w:cstheme="minorHAnsi"/>
          <w:sz w:val="22"/>
          <w:szCs w:val="22"/>
          <w:lang w:val="af-ZA"/>
        </w:rPr>
        <w:t xml:space="preserve">Die stuurstelsel gebruik </w:t>
      </w:r>
      <w:r w:rsidR="00813B07">
        <w:rPr>
          <w:rFonts w:cstheme="minorHAnsi"/>
          <w:sz w:val="22"/>
          <w:szCs w:val="22"/>
          <w:lang w:val="af-ZA"/>
        </w:rPr>
        <w:t>’</w:t>
      </w:r>
      <w:r w:rsidRPr="005068C9">
        <w:rPr>
          <w:rFonts w:cstheme="minorHAnsi"/>
          <w:sz w:val="22"/>
          <w:szCs w:val="22"/>
          <w:lang w:val="af-ZA"/>
        </w:rPr>
        <w:t>n veranderlike</w:t>
      </w:r>
      <w:r w:rsidR="00896860">
        <w:rPr>
          <w:rFonts w:cstheme="minorHAnsi"/>
          <w:sz w:val="22"/>
          <w:szCs w:val="22"/>
          <w:lang w:val="af-ZA"/>
        </w:rPr>
        <w:t xml:space="preserve"> stuurkas</w:t>
      </w:r>
      <w:r w:rsidRPr="005068C9">
        <w:rPr>
          <w:rFonts w:cstheme="minorHAnsi"/>
          <w:sz w:val="22"/>
          <w:szCs w:val="22"/>
          <w:lang w:val="af-ZA"/>
        </w:rPr>
        <w:t xml:space="preserve">, wat </w:t>
      </w:r>
      <w:r w:rsidR="00813B07">
        <w:rPr>
          <w:rFonts w:cstheme="minorHAnsi"/>
          <w:sz w:val="22"/>
          <w:szCs w:val="22"/>
          <w:lang w:val="af-ZA"/>
        </w:rPr>
        <w:t>bestendigheid</w:t>
      </w:r>
      <w:r w:rsidRPr="005068C9">
        <w:rPr>
          <w:rFonts w:cstheme="minorHAnsi"/>
          <w:sz w:val="22"/>
          <w:szCs w:val="22"/>
          <w:lang w:val="af-ZA"/>
        </w:rPr>
        <w:t xml:space="preserve"> teen hoër snelhede ondersteun</w:t>
      </w:r>
      <w:r w:rsidR="008B7231">
        <w:rPr>
          <w:rFonts w:cstheme="minorHAnsi"/>
          <w:sz w:val="22"/>
          <w:szCs w:val="22"/>
          <w:lang w:val="af-ZA"/>
        </w:rPr>
        <w:t>,</w:t>
      </w:r>
      <w:r w:rsidRPr="005068C9">
        <w:rPr>
          <w:rFonts w:cstheme="minorHAnsi"/>
          <w:sz w:val="22"/>
          <w:szCs w:val="22"/>
          <w:lang w:val="af-ZA"/>
        </w:rPr>
        <w:t xml:space="preserve"> terwyl dit vinniger reaksie deur draaie en makliker manoeuvreerbaarheid teen lae snelhede bied.</w:t>
      </w:r>
    </w:p>
    <w:p w14:paraId="5FA0E8CE" w14:textId="77777777" w:rsidR="00946F7F" w:rsidRPr="00507B13" w:rsidRDefault="00946F7F" w:rsidP="00946F7F">
      <w:pPr>
        <w:spacing w:line="360" w:lineRule="auto"/>
        <w:rPr>
          <w:rFonts w:cstheme="minorHAnsi"/>
          <w:sz w:val="22"/>
          <w:szCs w:val="22"/>
        </w:rPr>
      </w:pPr>
    </w:p>
    <w:p w14:paraId="50FFE27F" w14:textId="47D88199" w:rsidR="005068C9" w:rsidRPr="005068C9" w:rsidRDefault="005068C9" w:rsidP="005068C9">
      <w:pPr>
        <w:spacing w:line="360" w:lineRule="auto"/>
        <w:rPr>
          <w:rFonts w:cstheme="minorHAnsi"/>
          <w:b/>
          <w:bCs/>
          <w:sz w:val="22"/>
          <w:szCs w:val="22"/>
        </w:rPr>
      </w:pPr>
      <w:r w:rsidRPr="005068C9">
        <w:rPr>
          <w:rFonts w:cstheme="minorHAnsi"/>
          <w:b/>
          <w:bCs/>
          <w:sz w:val="22"/>
          <w:szCs w:val="22"/>
          <w:lang w:val="af-ZA"/>
        </w:rPr>
        <w:t>TEGNOLOGIE WAT DIE BESTUURDER ONDERSTEUN</w:t>
      </w:r>
    </w:p>
    <w:p w14:paraId="77544C06" w14:textId="6BBCA0D4" w:rsidR="00CB30B5" w:rsidRPr="00CB30B5" w:rsidRDefault="00CB30B5" w:rsidP="00CB30B5">
      <w:pPr>
        <w:spacing w:line="360" w:lineRule="auto"/>
        <w:rPr>
          <w:rFonts w:cstheme="minorHAnsi"/>
          <w:sz w:val="22"/>
          <w:szCs w:val="22"/>
        </w:rPr>
      </w:pPr>
      <w:r w:rsidRPr="00CB30B5">
        <w:rPr>
          <w:rFonts w:cstheme="minorHAnsi"/>
          <w:sz w:val="22"/>
          <w:szCs w:val="22"/>
          <w:lang w:val="af-ZA"/>
        </w:rPr>
        <w:t xml:space="preserve">Die ES kombineer sy ingenieursontwikkeling met </w:t>
      </w:r>
      <w:r w:rsidR="00896860">
        <w:rPr>
          <w:rFonts w:cstheme="minorHAnsi"/>
          <w:sz w:val="22"/>
          <w:szCs w:val="22"/>
          <w:lang w:val="af-ZA"/>
        </w:rPr>
        <w:t>’</w:t>
      </w:r>
      <w:r w:rsidRPr="00CB30B5">
        <w:rPr>
          <w:rFonts w:cstheme="minorHAnsi"/>
          <w:sz w:val="22"/>
          <w:szCs w:val="22"/>
          <w:lang w:val="af-ZA"/>
        </w:rPr>
        <w:t>n omvattende reeks tegnologieë wat ontwerp is om die bestuurder te ondersteun sonder om die bestuurservaring te bemoeilik.</w:t>
      </w:r>
    </w:p>
    <w:p w14:paraId="16F712D7" w14:textId="77777777" w:rsidR="00CB30B5" w:rsidRDefault="00CB30B5" w:rsidP="00946F7F">
      <w:pPr>
        <w:spacing w:line="360" w:lineRule="auto"/>
        <w:rPr>
          <w:rFonts w:cstheme="minorHAnsi"/>
          <w:sz w:val="22"/>
          <w:szCs w:val="22"/>
        </w:rPr>
      </w:pPr>
    </w:p>
    <w:p w14:paraId="59049F87" w14:textId="3A80AC25" w:rsidR="00CB30B5" w:rsidRPr="00CB30B5" w:rsidRDefault="00CB30B5" w:rsidP="00CB30B5">
      <w:pPr>
        <w:spacing w:line="360" w:lineRule="auto"/>
        <w:rPr>
          <w:rFonts w:cstheme="minorHAnsi"/>
          <w:sz w:val="22"/>
          <w:szCs w:val="22"/>
        </w:rPr>
      </w:pPr>
      <w:r w:rsidRPr="00CB30B5">
        <w:rPr>
          <w:rFonts w:cstheme="minorHAnsi"/>
          <w:sz w:val="22"/>
          <w:szCs w:val="22"/>
          <w:lang w:val="af-ZA"/>
        </w:rPr>
        <w:t xml:space="preserve">Die nuutste Lexus Safety System+ 4 sluit die </w:t>
      </w:r>
      <w:r w:rsidR="00896860">
        <w:rPr>
          <w:rFonts w:cstheme="minorHAnsi"/>
          <w:sz w:val="22"/>
          <w:szCs w:val="22"/>
          <w:lang w:val="af-ZA"/>
        </w:rPr>
        <w:t>voorbotsveiligheidstelsel</w:t>
      </w:r>
      <w:r w:rsidRPr="00CB30B5">
        <w:rPr>
          <w:rFonts w:cstheme="minorHAnsi"/>
          <w:sz w:val="22"/>
          <w:szCs w:val="22"/>
          <w:lang w:val="af-ZA"/>
        </w:rPr>
        <w:t xml:space="preserve">, </w:t>
      </w:r>
      <w:r w:rsidR="00ED1D79" w:rsidRPr="00ED1D79">
        <w:rPr>
          <w:rFonts w:cstheme="minorHAnsi"/>
          <w:sz w:val="22"/>
          <w:szCs w:val="22"/>
          <w:lang w:val="af-ZA"/>
        </w:rPr>
        <w:t>aanpasbare spoedbeheer oor die volle spoedreeks</w:t>
      </w:r>
      <w:r w:rsidRPr="00CB30B5">
        <w:rPr>
          <w:rFonts w:cstheme="minorHAnsi"/>
          <w:sz w:val="22"/>
          <w:szCs w:val="22"/>
          <w:lang w:val="af-ZA"/>
        </w:rPr>
        <w:t xml:space="preserve">, </w:t>
      </w:r>
      <w:r w:rsidR="000932EF">
        <w:rPr>
          <w:rFonts w:cstheme="minorHAnsi"/>
          <w:sz w:val="22"/>
          <w:szCs w:val="22"/>
          <w:lang w:val="af-ZA"/>
        </w:rPr>
        <w:t>baanhouhulp</w:t>
      </w:r>
      <w:r w:rsidRPr="00CB30B5">
        <w:rPr>
          <w:rFonts w:cstheme="minorHAnsi"/>
          <w:sz w:val="22"/>
          <w:szCs w:val="22"/>
          <w:lang w:val="af-ZA"/>
        </w:rPr>
        <w:t xml:space="preserve">, </w:t>
      </w:r>
      <w:r w:rsidR="000932EF">
        <w:rPr>
          <w:rFonts w:cstheme="minorHAnsi"/>
          <w:sz w:val="22"/>
          <w:szCs w:val="22"/>
          <w:lang w:val="af-ZA"/>
        </w:rPr>
        <w:t xml:space="preserve">padtekenhulp </w:t>
      </w:r>
      <w:r w:rsidRPr="00CB30B5">
        <w:rPr>
          <w:rFonts w:cstheme="minorHAnsi"/>
          <w:sz w:val="22"/>
          <w:szCs w:val="22"/>
          <w:lang w:val="af-ZA"/>
        </w:rPr>
        <w:t xml:space="preserve">en </w:t>
      </w:r>
      <w:r w:rsidR="000932EF">
        <w:rPr>
          <w:rFonts w:cstheme="minorHAnsi"/>
          <w:sz w:val="22"/>
          <w:szCs w:val="22"/>
          <w:lang w:val="af-ZA"/>
        </w:rPr>
        <w:t>aanpasbare hoëligstraal-</w:t>
      </w:r>
      <w:r w:rsidRPr="00CB30B5">
        <w:rPr>
          <w:rFonts w:cstheme="minorHAnsi"/>
          <w:sz w:val="22"/>
          <w:szCs w:val="22"/>
          <w:lang w:val="af-ZA"/>
        </w:rPr>
        <w:t>tegnologie in.</w:t>
      </w:r>
    </w:p>
    <w:p w14:paraId="74634B90" w14:textId="77777777" w:rsidR="00946F7F" w:rsidRPr="00507B13" w:rsidRDefault="00946F7F" w:rsidP="00946F7F">
      <w:pPr>
        <w:spacing w:line="360" w:lineRule="auto"/>
        <w:rPr>
          <w:rFonts w:cstheme="minorHAnsi"/>
          <w:sz w:val="22"/>
          <w:szCs w:val="22"/>
        </w:rPr>
      </w:pPr>
    </w:p>
    <w:p w14:paraId="434F8702" w14:textId="7B8B37D9" w:rsidR="00CB30B5" w:rsidRPr="00CB30B5" w:rsidRDefault="00CB30B5" w:rsidP="00CB30B5">
      <w:pPr>
        <w:spacing w:line="360" w:lineRule="auto"/>
        <w:rPr>
          <w:rFonts w:cstheme="minorHAnsi"/>
          <w:sz w:val="22"/>
          <w:szCs w:val="22"/>
        </w:rPr>
      </w:pPr>
      <w:r w:rsidRPr="00CB30B5">
        <w:rPr>
          <w:rFonts w:cstheme="minorHAnsi"/>
          <w:sz w:val="22"/>
          <w:szCs w:val="22"/>
          <w:lang w:val="af-ZA"/>
        </w:rPr>
        <w:lastRenderedPageBreak/>
        <w:t xml:space="preserve">’n Nuwe </w:t>
      </w:r>
      <w:r w:rsidR="000932EF">
        <w:rPr>
          <w:rFonts w:cstheme="minorHAnsi"/>
          <w:sz w:val="22"/>
          <w:szCs w:val="22"/>
          <w:lang w:val="af-ZA"/>
        </w:rPr>
        <w:t>b</w:t>
      </w:r>
      <w:r w:rsidRPr="00CB30B5">
        <w:rPr>
          <w:rFonts w:cstheme="minorHAnsi"/>
          <w:sz w:val="22"/>
          <w:szCs w:val="22"/>
          <w:lang w:val="af-ZA"/>
        </w:rPr>
        <w:t xml:space="preserve">estuurdermonitorkamera bied bykomende monitering, terwyl </w:t>
      </w:r>
      <w:r w:rsidR="006F3AE7">
        <w:rPr>
          <w:rFonts w:cstheme="minorHAnsi"/>
          <w:sz w:val="22"/>
          <w:szCs w:val="22"/>
          <w:lang w:val="af-ZA"/>
        </w:rPr>
        <w:t>v</w:t>
      </w:r>
      <w:r w:rsidRPr="00CB30B5">
        <w:rPr>
          <w:rFonts w:cstheme="minorHAnsi"/>
          <w:sz w:val="22"/>
          <w:szCs w:val="22"/>
          <w:lang w:val="af-ZA"/>
        </w:rPr>
        <w:t>oor</w:t>
      </w:r>
      <w:r w:rsidR="006F3AE7">
        <w:rPr>
          <w:rFonts w:cstheme="minorHAnsi"/>
          <w:sz w:val="22"/>
          <w:szCs w:val="22"/>
          <w:lang w:val="af-ZA"/>
        </w:rPr>
        <w:t>kant-dwars</w:t>
      </w:r>
      <w:r w:rsidRPr="00CB30B5">
        <w:rPr>
          <w:rFonts w:cstheme="minorHAnsi"/>
          <w:sz w:val="22"/>
          <w:szCs w:val="22"/>
          <w:lang w:val="af-ZA"/>
        </w:rPr>
        <w:t xml:space="preserve">verkeerwaarskuwing groter bewustheid bied wanneer kruisings of situasies binnegegaan word </w:t>
      </w:r>
      <w:r w:rsidR="0080717E">
        <w:rPr>
          <w:rFonts w:cstheme="minorHAnsi"/>
          <w:sz w:val="22"/>
          <w:szCs w:val="22"/>
          <w:lang w:val="af-ZA"/>
        </w:rPr>
        <w:t xml:space="preserve">en </w:t>
      </w:r>
      <w:r w:rsidRPr="00CB30B5">
        <w:rPr>
          <w:rFonts w:cstheme="minorHAnsi"/>
          <w:sz w:val="22"/>
          <w:szCs w:val="22"/>
          <w:lang w:val="af-ZA"/>
        </w:rPr>
        <w:t xml:space="preserve">waar sigbaarheid beperk kan wees. Afhangende van die gradering, bevat die ES ook </w:t>
      </w:r>
      <w:r w:rsidR="006F3AE7">
        <w:rPr>
          <w:rFonts w:cstheme="minorHAnsi"/>
          <w:sz w:val="22"/>
          <w:szCs w:val="22"/>
          <w:lang w:val="af-ZA"/>
        </w:rPr>
        <w:t>b</w:t>
      </w:r>
      <w:r w:rsidRPr="00CB30B5">
        <w:rPr>
          <w:rFonts w:cstheme="minorHAnsi"/>
          <w:sz w:val="22"/>
          <w:szCs w:val="22"/>
          <w:lang w:val="af-ZA"/>
        </w:rPr>
        <w:t>lind</w:t>
      </w:r>
      <w:r w:rsidR="006F3AE7">
        <w:rPr>
          <w:rFonts w:cstheme="minorHAnsi"/>
          <w:sz w:val="22"/>
          <w:szCs w:val="22"/>
          <w:lang w:val="af-ZA"/>
        </w:rPr>
        <w:t>ekol-m</w:t>
      </w:r>
      <w:r w:rsidRPr="00CB30B5">
        <w:rPr>
          <w:rFonts w:cstheme="minorHAnsi"/>
          <w:sz w:val="22"/>
          <w:szCs w:val="22"/>
          <w:lang w:val="af-ZA"/>
        </w:rPr>
        <w:t>onit</w:t>
      </w:r>
      <w:r w:rsidR="006F3AE7">
        <w:rPr>
          <w:rFonts w:cstheme="minorHAnsi"/>
          <w:sz w:val="22"/>
          <w:szCs w:val="22"/>
          <w:lang w:val="af-ZA"/>
        </w:rPr>
        <w:t>e</w:t>
      </w:r>
      <w:r w:rsidRPr="00CB30B5">
        <w:rPr>
          <w:rFonts w:cstheme="minorHAnsi"/>
          <w:sz w:val="22"/>
          <w:szCs w:val="22"/>
          <w:lang w:val="af-ZA"/>
        </w:rPr>
        <w:t xml:space="preserve">ring, </w:t>
      </w:r>
      <w:r w:rsidR="006F3AE7">
        <w:rPr>
          <w:rFonts w:cstheme="minorHAnsi"/>
          <w:sz w:val="22"/>
          <w:szCs w:val="22"/>
          <w:lang w:val="af-ZA"/>
        </w:rPr>
        <w:t>a</w:t>
      </w:r>
      <w:r w:rsidRPr="00CB30B5">
        <w:rPr>
          <w:rFonts w:cstheme="minorHAnsi"/>
          <w:sz w:val="22"/>
          <w:szCs w:val="22"/>
          <w:lang w:val="af-ZA"/>
        </w:rPr>
        <w:t>gter</w:t>
      </w:r>
      <w:r w:rsidR="006F3AE7">
        <w:rPr>
          <w:rFonts w:cstheme="minorHAnsi"/>
          <w:sz w:val="22"/>
          <w:szCs w:val="22"/>
          <w:lang w:val="af-ZA"/>
        </w:rPr>
        <w:t>kant-dwars</w:t>
      </w:r>
      <w:r w:rsidRPr="00CB30B5">
        <w:rPr>
          <w:rFonts w:cstheme="minorHAnsi"/>
          <w:sz w:val="22"/>
          <w:szCs w:val="22"/>
          <w:lang w:val="af-ZA"/>
        </w:rPr>
        <w:t xml:space="preserve">verkeerwaarskuwing, </w:t>
      </w:r>
      <w:r w:rsidR="006F3AE7">
        <w:rPr>
          <w:rFonts w:cstheme="minorHAnsi"/>
          <w:sz w:val="22"/>
          <w:szCs w:val="22"/>
          <w:lang w:val="af-ZA"/>
        </w:rPr>
        <w:t>p</w:t>
      </w:r>
      <w:r w:rsidRPr="00CB30B5">
        <w:rPr>
          <w:rFonts w:cstheme="minorHAnsi"/>
          <w:sz w:val="22"/>
          <w:szCs w:val="22"/>
          <w:lang w:val="af-ZA"/>
        </w:rPr>
        <w:t>arkeerondersteuningswaarskuwingsrem</w:t>
      </w:r>
      <w:r w:rsidR="006F3AE7">
        <w:rPr>
          <w:rFonts w:cstheme="minorHAnsi"/>
          <w:sz w:val="22"/>
          <w:szCs w:val="22"/>
          <w:lang w:val="af-ZA"/>
        </w:rPr>
        <w:t>werk</w:t>
      </w:r>
      <w:r w:rsidRPr="00CB30B5">
        <w:rPr>
          <w:rFonts w:cstheme="minorHAnsi"/>
          <w:sz w:val="22"/>
          <w:szCs w:val="22"/>
          <w:lang w:val="af-ZA"/>
        </w:rPr>
        <w:t xml:space="preserve"> en ander bestuurderbystandstelsels. Die doel is om bykomende inligting en ondersteuning te bied terwyl die ry-ervaring </w:t>
      </w:r>
      <w:r w:rsidR="00FC0E23">
        <w:rPr>
          <w:rFonts w:cstheme="minorHAnsi"/>
          <w:sz w:val="22"/>
          <w:szCs w:val="22"/>
          <w:lang w:val="af-ZA"/>
        </w:rPr>
        <w:t xml:space="preserve">instinktief </w:t>
      </w:r>
      <w:r w:rsidRPr="00CB30B5">
        <w:rPr>
          <w:rFonts w:cstheme="minorHAnsi"/>
          <w:sz w:val="22"/>
          <w:szCs w:val="22"/>
          <w:lang w:val="af-ZA"/>
        </w:rPr>
        <w:t>bly.</w:t>
      </w:r>
    </w:p>
    <w:p w14:paraId="3C0ED6F2" w14:textId="77777777" w:rsidR="00946F7F" w:rsidRPr="00507B13" w:rsidRDefault="00946F7F" w:rsidP="00946F7F">
      <w:pPr>
        <w:spacing w:line="360" w:lineRule="auto"/>
        <w:rPr>
          <w:rFonts w:cstheme="minorHAnsi"/>
          <w:sz w:val="22"/>
          <w:szCs w:val="22"/>
        </w:rPr>
      </w:pPr>
    </w:p>
    <w:p w14:paraId="55DB8625" w14:textId="78C80DEB" w:rsidR="00CB30B5" w:rsidRPr="00CB30B5" w:rsidRDefault="00CB30B5" w:rsidP="00CB30B5">
      <w:pPr>
        <w:spacing w:line="360" w:lineRule="auto"/>
        <w:rPr>
          <w:rFonts w:cstheme="minorHAnsi"/>
          <w:b/>
          <w:bCs/>
          <w:sz w:val="22"/>
          <w:szCs w:val="22"/>
        </w:rPr>
      </w:pPr>
      <w:r w:rsidRPr="00CB30B5">
        <w:rPr>
          <w:rFonts w:cstheme="minorHAnsi"/>
          <w:b/>
          <w:bCs/>
          <w:sz w:val="22"/>
          <w:szCs w:val="22"/>
          <w:lang w:val="af-ZA"/>
        </w:rPr>
        <w:t xml:space="preserve">ES 350H EX: </w:t>
      </w:r>
      <w:r w:rsidR="00FC0E23">
        <w:rPr>
          <w:rFonts w:cstheme="minorHAnsi"/>
          <w:b/>
          <w:bCs/>
          <w:sz w:val="22"/>
          <w:szCs w:val="22"/>
          <w:lang w:val="af-ZA"/>
        </w:rPr>
        <w:t>’</w:t>
      </w:r>
      <w:r w:rsidRPr="00CB30B5">
        <w:rPr>
          <w:rFonts w:cstheme="minorHAnsi"/>
          <w:b/>
          <w:bCs/>
          <w:sz w:val="22"/>
          <w:szCs w:val="22"/>
          <w:lang w:val="af-ZA"/>
        </w:rPr>
        <w:t>N STERK BEGINPUNT</w:t>
      </w:r>
    </w:p>
    <w:p w14:paraId="07F4CAC7" w14:textId="2787880F" w:rsidR="00F013E3" w:rsidRPr="00F013E3" w:rsidRDefault="00F013E3" w:rsidP="00F013E3">
      <w:pPr>
        <w:spacing w:line="360" w:lineRule="auto"/>
        <w:rPr>
          <w:rFonts w:cstheme="minorHAnsi"/>
          <w:sz w:val="22"/>
          <w:szCs w:val="22"/>
        </w:rPr>
      </w:pPr>
      <w:r w:rsidRPr="00F013E3">
        <w:rPr>
          <w:rFonts w:cstheme="minorHAnsi"/>
          <w:sz w:val="22"/>
          <w:szCs w:val="22"/>
          <w:lang w:val="af-ZA"/>
        </w:rPr>
        <w:t>Die ES 350h EX dien as die intreevlakmodel van die Suid-Afrikaanse ES-reeks, maar sy spesifikasies is allesbehalwe basies. Di</w:t>
      </w:r>
      <w:r w:rsidR="00FC0E23">
        <w:rPr>
          <w:rFonts w:cstheme="minorHAnsi"/>
          <w:sz w:val="22"/>
          <w:szCs w:val="22"/>
          <w:lang w:val="af-ZA"/>
        </w:rPr>
        <w:t xml:space="preserve">e nuweling </w:t>
      </w:r>
      <w:r w:rsidRPr="00F013E3">
        <w:rPr>
          <w:rFonts w:cstheme="minorHAnsi"/>
          <w:sz w:val="22"/>
          <w:szCs w:val="22"/>
          <w:lang w:val="af-ZA"/>
        </w:rPr>
        <w:t xml:space="preserve">word deur </w:t>
      </w:r>
      <w:r w:rsidR="00FC0E23">
        <w:rPr>
          <w:rFonts w:cstheme="minorHAnsi"/>
          <w:sz w:val="22"/>
          <w:szCs w:val="22"/>
          <w:lang w:val="af-ZA"/>
        </w:rPr>
        <w:t>’</w:t>
      </w:r>
      <w:r w:rsidRPr="00F013E3">
        <w:rPr>
          <w:rFonts w:cstheme="minorHAnsi"/>
          <w:sz w:val="22"/>
          <w:szCs w:val="22"/>
          <w:lang w:val="af-ZA"/>
        </w:rPr>
        <w:t xml:space="preserve">n petrol-elektriese hibriedstelsel </w:t>
      </w:r>
      <w:r w:rsidR="00FC0E23">
        <w:rPr>
          <w:rFonts w:cstheme="minorHAnsi"/>
          <w:sz w:val="22"/>
          <w:szCs w:val="22"/>
          <w:lang w:val="af-ZA"/>
        </w:rPr>
        <w:t xml:space="preserve">van 2,5 lier aangedryf, </w:t>
      </w:r>
      <w:r w:rsidRPr="00F013E3">
        <w:rPr>
          <w:rFonts w:cstheme="minorHAnsi"/>
          <w:sz w:val="22"/>
          <w:szCs w:val="22"/>
          <w:lang w:val="af-ZA"/>
        </w:rPr>
        <w:t xml:space="preserve">wat die voorwiele via </w:t>
      </w:r>
      <w:r w:rsidR="00FC0E23">
        <w:rPr>
          <w:rFonts w:cstheme="minorHAnsi"/>
          <w:sz w:val="22"/>
          <w:szCs w:val="22"/>
          <w:lang w:val="af-ZA"/>
        </w:rPr>
        <w:t>’</w:t>
      </w:r>
      <w:r w:rsidRPr="00F013E3">
        <w:rPr>
          <w:rFonts w:cstheme="minorHAnsi"/>
          <w:sz w:val="22"/>
          <w:szCs w:val="22"/>
          <w:lang w:val="af-ZA"/>
        </w:rPr>
        <w:t xml:space="preserve">n E-CVT aandryf. Die petrolenjin lewer 139 kW en 235 Nm, terwyl die </w:t>
      </w:r>
      <w:r w:rsidR="00FC0E23">
        <w:rPr>
          <w:rFonts w:cstheme="minorHAnsi"/>
          <w:sz w:val="22"/>
          <w:szCs w:val="22"/>
          <w:lang w:val="af-ZA"/>
        </w:rPr>
        <w:t xml:space="preserve">algehele </w:t>
      </w:r>
      <w:r w:rsidRPr="00F013E3">
        <w:rPr>
          <w:rFonts w:cstheme="minorHAnsi"/>
          <w:sz w:val="22"/>
          <w:szCs w:val="22"/>
          <w:lang w:val="af-ZA"/>
        </w:rPr>
        <w:t xml:space="preserve">stelseluitset </w:t>
      </w:r>
      <w:r w:rsidR="00FC0E23">
        <w:rPr>
          <w:rFonts w:cstheme="minorHAnsi"/>
          <w:sz w:val="22"/>
          <w:szCs w:val="22"/>
          <w:lang w:val="af-ZA"/>
        </w:rPr>
        <w:t xml:space="preserve">op </w:t>
      </w:r>
      <w:r w:rsidRPr="00F013E3">
        <w:rPr>
          <w:rFonts w:cstheme="minorHAnsi"/>
          <w:sz w:val="22"/>
          <w:szCs w:val="22"/>
          <w:lang w:val="af-ZA"/>
        </w:rPr>
        <w:t xml:space="preserve">182 kW </w:t>
      </w:r>
      <w:r w:rsidR="00FC0E23">
        <w:rPr>
          <w:rFonts w:cstheme="minorHAnsi"/>
          <w:sz w:val="22"/>
          <w:szCs w:val="22"/>
          <w:lang w:val="af-ZA"/>
        </w:rPr>
        <w:t>te staan kom</w:t>
      </w:r>
      <w:r w:rsidRPr="00F013E3">
        <w:rPr>
          <w:rFonts w:cstheme="minorHAnsi"/>
          <w:sz w:val="22"/>
          <w:szCs w:val="22"/>
          <w:lang w:val="af-ZA"/>
        </w:rPr>
        <w:t>.</w:t>
      </w:r>
    </w:p>
    <w:p w14:paraId="3AB699AB" w14:textId="77777777" w:rsidR="00946F7F" w:rsidRPr="00507B13" w:rsidRDefault="00946F7F" w:rsidP="00946F7F">
      <w:pPr>
        <w:spacing w:line="360" w:lineRule="auto"/>
        <w:rPr>
          <w:rFonts w:cstheme="minorHAnsi"/>
          <w:sz w:val="22"/>
          <w:szCs w:val="22"/>
        </w:rPr>
      </w:pPr>
    </w:p>
    <w:p w14:paraId="77EAC100" w14:textId="182F6CD2" w:rsidR="00F013E3" w:rsidRPr="00F013E3" w:rsidRDefault="00F013E3" w:rsidP="00F013E3">
      <w:pPr>
        <w:spacing w:line="360" w:lineRule="auto"/>
        <w:rPr>
          <w:rFonts w:cstheme="minorHAnsi"/>
          <w:sz w:val="22"/>
          <w:szCs w:val="22"/>
        </w:rPr>
      </w:pPr>
      <w:r w:rsidRPr="00F013E3">
        <w:rPr>
          <w:rFonts w:cstheme="minorHAnsi"/>
          <w:sz w:val="22"/>
          <w:szCs w:val="22"/>
          <w:lang w:val="af-ZA"/>
        </w:rPr>
        <w:t xml:space="preserve">Die ES 350h EX is met </w:t>
      </w:r>
      <w:r w:rsidR="0080717E">
        <w:rPr>
          <w:rFonts w:cstheme="minorHAnsi"/>
          <w:sz w:val="22"/>
          <w:szCs w:val="22"/>
          <w:lang w:val="af-ZA"/>
        </w:rPr>
        <w:t xml:space="preserve">die </w:t>
      </w:r>
      <w:r w:rsidRPr="00F013E3">
        <w:rPr>
          <w:rFonts w:cstheme="minorHAnsi"/>
          <w:sz w:val="22"/>
          <w:szCs w:val="22"/>
          <w:lang w:val="af-ZA"/>
        </w:rPr>
        <w:t>Lexus Safety System+</w:t>
      </w:r>
      <w:r w:rsidR="00FC0E23">
        <w:rPr>
          <w:rFonts w:cstheme="minorHAnsi"/>
          <w:sz w:val="22"/>
          <w:szCs w:val="22"/>
          <w:lang w:val="af-ZA"/>
        </w:rPr>
        <w:t xml:space="preserve"> </w:t>
      </w:r>
      <w:r w:rsidR="00FC0E23" w:rsidRPr="00FC0E23">
        <w:rPr>
          <w:rFonts w:cstheme="minorHAnsi"/>
          <w:sz w:val="22"/>
          <w:szCs w:val="22"/>
          <w:lang w:val="af-ZA"/>
        </w:rPr>
        <w:t>toegerus</w:t>
      </w:r>
      <w:r w:rsidRPr="00F013E3">
        <w:rPr>
          <w:rFonts w:cstheme="minorHAnsi"/>
          <w:sz w:val="22"/>
          <w:szCs w:val="22"/>
          <w:lang w:val="af-ZA"/>
        </w:rPr>
        <w:t xml:space="preserve">, wat aanpasbare spoedbeheer oor die volle spoedreeks, </w:t>
      </w:r>
      <w:r w:rsidR="00FC0E23">
        <w:rPr>
          <w:rFonts w:cstheme="minorHAnsi"/>
          <w:sz w:val="22"/>
          <w:szCs w:val="22"/>
          <w:lang w:val="af-ZA"/>
        </w:rPr>
        <w:t>’</w:t>
      </w:r>
      <w:r w:rsidRPr="00F013E3">
        <w:rPr>
          <w:rFonts w:cstheme="minorHAnsi"/>
          <w:sz w:val="22"/>
          <w:szCs w:val="22"/>
          <w:lang w:val="af-ZA"/>
        </w:rPr>
        <w:t>n botsvoorkoming</w:t>
      </w:r>
      <w:r w:rsidR="00ED1D79" w:rsidRPr="00ED1D79">
        <w:rPr>
          <w:rFonts w:cstheme="minorHAnsi"/>
          <w:sz w:val="22"/>
          <w:szCs w:val="22"/>
          <w:lang w:val="af-ZA"/>
        </w:rPr>
        <w:t>stelsel</w:t>
      </w:r>
      <w:r w:rsidRPr="00F013E3">
        <w:rPr>
          <w:rFonts w:cstheme="minorHAnsi"/>
          <w:sz w:val="22"/>
          <w:szCs w:val="22"/>
          <w:lang w:val="af-ZA"/>
        </w:rPr>
        <w:t xml:space="preserve"> en outomatiese baan</w:t>
      </w:r>
      <w:r w:rsidR="00ED1D79">
        <w:rPr>
          <w:rFonts w:cstheme="minorHAnsi"/>
          <w:sz w:val="22"/>
          <w:szCs w:val="22"/>
          <w:lang w:val="af-ZA"/>
        </w:rPr>
        <w:t>hou</w:t>
      </w:r>
      <w:r w:rsidRPr="00F013E3">
        <w:rPr>
          <w:rFonts w:cstheme="minorHAnsi"/>
          <w:sz w:val="22"/>
          <w:szCs w:val="22"/>
          <w:lang w:val="af-ZA"/>
        </w:rPr>
        <w:t>-bystand insluit.</w:t>
      </w:r>
    </w:p>
    <w:p w14:paraId="5E4AEC6D" w14:textId="77777777" w:rsidR="00F013E3" w:rsidRDefault="00F013E3" w:rsidP="00946F7F">
      <w:pPr>
        <w:spacing w:line="360" w:lineRule="auto"/>
        <w:rPr>
          <w:rFonts w:cstheme="minorHAnsi"/>
          <w:sz w:val="22"/>
          <w:szCs w:val="22"/>
        </w:rPr>
      </w:pPr>
    </w:p>
    <w:p w14:paraId="0720DC1F" w14:textId="77777777" w:rsidR="00F013E3" w:rsidRPr="00F013E3" w:rsidRDefault="00F013E3" w:rsidP="00F013E3">
      <w:pPr>
        <w:spacing w:line="360" w:lineRule="auto"/>
        <w:rPr>
          <w:rFonts w:cstheme="minorHAnsi"/>
          <w:sz w:val="22"/>
          <w:szCs w:val="22"/>
        </w:rPr>
      </w:pPr>
      <w:r w:rsidRPr="00F013E3">
        <w:rPr>
          <w:rFonts w:cstheme="minorHAnsi"/>
          <w:sz w:val="22"/>
          <w:szCs w:val="22"/>
          <w:lang w:val="af-ZA"/>
        </w:rPr>
        <w:t>Bykomende tegnologie vir bestuurderondersteuning sluit in:</w:t>
      </w:r>
    </w:p>
    <w:p w14:paraId="48CAF565" w14:textId="7A5D7779" w:rsidR="004F4F70" w:rsidRPr="004F4F70" w:rsidRDefault="004F4F70" w:rsidP="004F4F70">
      <w:pPr>
        <w:pStyle w:val="ListParagraph"/>
        <w:numPr>
          <w:ilvl w:val="0"/>
          <w:numId w:val="24"/>
        </w:numPr>
        <w:spacing w:after="160" w:line="360" w:lineRule="auto"/>
        <w:ind w:left="714" w:hanging="357"/>
        <w:rPr>
          <w:rFonts w:cstheme="minorHAnsi"/>
          <w:sz w:val="22"/>
          <w:szCs w:val="22"/>
          <w:lang w:val="af-ZA"/>
        </w:rPr>
      </w:pPr>
      <w:r w:rsidRPr="004F4F70">
        <w:rPr>
          <w:rFonts w:cstheme="minorHAnsi"/>
          <w:sz w:val="22"/>
          <w:szCs w:val="22"/>
          <w:lang w:val="af-ZA"/>
        </w:rPr>
        <w:t>Blindekol-monitering</w:t>
      </w:r>
    </w:p>
    <w:p w14:paraId="2D350E64" w14:textId="77777777" w:rsidR="004F4F70" w:rsidRPr="004F4F70" w:rsidRDefault="004F4F70" w:rsidP="004F4F70">
      <w:pPr>
        <w:pStyle w:val="ListParagraph"/>
        <w:numPr>
          <w:ilvl w:val="0"/>
          <w:numId w:val="24"/>
        </w:numPr>
        <w:spacing w:after="160" w:line="360" w:lineRule="auto"/>
        <w:ind w:left="714" w:hanging="357"/>
        <w:rPr>
          <w:rFonts w:cstheme="minorHAnsi"/>
          <w:sz w:val="22"/>
          <w:szCs w:val="22"/>
          <w:lang w:val="af-ZA"/>
        </w:rPr>
      </w:pPr>
      <w:r w:rsidRPr="004F4F70">
        <w:rPr>
          <w:rFonts w:cstheme="minorHAnsi"/>
          <w:sz w:val="22"/>
          <w:szCs w:val="22"/>
          <w:lang w:val="af-ZA"/>
        </w:rPr>
        <w:t>Waarskuwing vir dwarsverkeer agter</w:t>
      </w:r>
    </w:p>
    <w:p w14:paraId="6775DEFA" w14:textId="77777777" w:rsidR="004F4F70" w:rsidRPr="004F4F70" w:rsidRDefault="004F4F70" w:rsidP="004F4F70">
      <w:pPr>
        <w:pStyle w:val="ListParagraph"/>
        <w:numPr>
          <w:ilvl w:val="0"/>
          <w:numId w:val="24"/>
        </w:numPr>
        <w:spacing w:after="160" w:line="360" w:lineRule="auto"/>
        <w:ind w:left="714" w:hanging="357"/>
        <w:rPr>
          <w:rFonts w:cstheme="minorHAnsi"/>
          <w:sz w:val="22"/>
          <w:szCs w:val="22"/>
          <w:lang w:val="af-ZA"/>
        </w:rPr>
      </w:pPr>
      <w:r w:rsidRPr="004F4F70">
        <w:rPr>
          <w:rFonts w:cstheme="minorHAnsi"/>
          <w:sz w:val="22"/>
          <w:szCs w:val="22"/>
          <w:lang w:val="af-ZA"/>
        </w:rPr>
        <w:t>Waarskuwing vir dwarsverkeer voor</w:t>
      </w:r>
    </w:p>
    <w:p w14:paraId="2FF8160E" w14:textId="0129B5CB" w:rsidR="004F4F70" w:rsidRPr="004F4F70" w:rsidRDefault="004F4F70" w:rsidP="004F4F70">
      <w:pPr>
        <w:pStyle w:val="ListParagraph"/>
        <w:numPr>
          <w:ilvl w:val="0"/>
          <w:numId w:val="24"/>
        </w:numPr>
        <w:spacing w:after="160" w:line="360" w:lineRule="auto"/>
        <w:ind w:left="714" w:hanging="357"/>
        <w:rPr>
          <w:rFonts w:cstheme="minorHAnsi"/>
          <w:sz w:val="22"/>
          <w:szCs w:val="22"/>
          <w:lang w:val="af-ZA"/>
        </w:rPr>
      </w:pPr>
      <w:r w:rsidRPr="004F4F70">
        <w:rPr>
          <w:rFonts w:cstheme="minorHAnsi"/>
          <w:sz w:val="22"/>
          <w:szCs w:val="22"/>
          <w:lang w:val="af-ZA"/>
        </w:rPr>
        <w:t>Parkeerbystand met rem</w:t>
      </w:r>
      <w:r w:rsidR="00A81B01">
        <w:rPr>
          <w:rFonts w:cstheme="minorHAnsi"/>
          <w:sz w:val="22"/>
          <w:szCs w:val="22"/>
          <w:lang w:val="af-ZA"/>
        </w:rPr>
        <w:t>werking</w:t>
      </w:r>
    </w:p>
    <w:p w14:paraId="5B72ECE1" w14:textId="77777777" w:rsidR="004F4F70" w:rsidRPr="004F4F70" w:rsidRDefault="004F4F70" w:rsidP="004F4F70">
      <w:pPr>
        <w:pStyle w:val="ListParagraph"/>
        <w:numPr>
          <w:ilvl w:val="0"/>
          <w:numId w:val="24"/>
        </w:numPr>
        <w:spacing w:after="160" w:line="360" w:lineRule="auto"/>
        <w:ind w:left="714" w:hanging="357"/>
        <w:rPr>
          <w:rFonts w:cstheme="minorHAnsi"/>
          <w:sz w:val="22"/>
          <w:szCs w:val="22"/>
          <w:lang w:val="af-ZA"/>
        </w:rPr>
      </w:pPr>
      <w:r w:rsidRPr="004F4F70">
        <w:rPr>
          <w:rFonts w:cstheme="minorHAnsi"/>
          <w:sz w:val="22"/>
          <w:szCs w:val="22"/>
          <w:lang w:val="af-ZA"/>
        </w:rPr>
        <w:t>Bestuurdersmoniteringskamera</w:t>
      </w:r>
    </w:p>
    <w:p w14:paraId="62F64CC0" w14:textId="677FD67C" w:rsidR="004F4F70" w:rsidRPr="004F4F70" w:rsidRDefault="00A81B01" w:rsidP="004F4F70">
      <w:pPr>
        <w:pStyle w:val="ListParagraph"/>
        <w:numPr>
          <w:ilvl w:val="0"/>
          <w:numId w:val="24"/>
        </w:numPr>
        <w:spacing w:after="160" w:line="360" w:lineRule="auto"/>
        <w:ind w:left="714" w:hanging="357"/>
        <w:rPr>
          <w:rFonts w:cstheme="minorHAnsi"/>
          <w:sz w:val="22"/>
          <w:szCs w:val="22"/>
          <w:lang w:val="af-ZA"/>
        </w:rPr>
      </w:pPr>
      <w:r>
        <w:rPr>
          <w:rFonts w:cstheme="minorHAnsi"/>
          <w:sz w:val="22"/>
          <w:szCs w:val="22"/>
          <w:lang w:val="af-ZA"/>
        </w:rPr>
        <w:t>Padteken</w:t>
      </w:r>
      <w:r w:rsidR="004F4F70" w:rsidRPr="004F4F70">
        <w:rPr>
          <w:rFonts w:cstheme="minorHAnsi"/>
          <w:sz w:val="22"/>
          <w:szCs w:val="22"/>
          <w:lang w:val="af-ZA"/>
        </w:rPr>
        <w:t>bystand</w:t>
      </w:r>
    </w:p>
    <w:p w14:paraId="1DEB59DD" w14:textId="12276243" w:rsidR="004F4F70" w:rsidRPr="004F4F70" w:rsidRDefault="004F4F70" w:rsidP="004F4F70">
      <w:pPr>
        <w:pStyle w:val="ListParagraph"/>
        <w:numPr>
          <w:ilvl w:val="0"/>
          <w:numId w:val="24"/>
        </w:numPr>
        <w:spacing w:after="160" w:line="360" w:lineRule="auto"/>
        <w:ind w:left="714" w:hanging="357"/>
        <w:rPr>
          <w:rFonts w:cstheme="minorHAnsi"/>
          <w:sz w:val="22"/>
          <w:szCs w:val="22"/>
          <w:lang w:val="af-ZA"/>
        </w:rPr>
      </w:pPr>
      <w:r w:rsidRPr="004F4F70">
        <w:rPr>
          <w:rFonts w:cstheme="minorHAnsi"/>
          <w:sz w:val="22"/>
          <w:szCs w:val="22"/>
          <w:lang w:val="af-ZA"/>
        </w:rPr>
        <w:t xml:space="preserve">Aanpasbare </w:t>
      </w:r>
      <w:r w:rsidR="00A81B01">
        <w:rPr>
          <w:rFonts w:cstheme="minorHAnsi"/>
          <w:sz w:val="22"/>
          <w:szCs w:val="22"/>
          <w:lang w:val="af-ZA"/>
        </w:rPr>
        <w:t>hoë</w:t>
      </w:r>
      <w:r w:rsidRPr="004F4F70">
        <w:rPr>
          <w:rFonts w:cstheme="minorHAnsi"/>
          <w:sz w:val="22"/>
          <w:szCs w:val="22"/>
          <w:lang w:val="af-ZA"/>
        </w:rPr>
        <w:t>lig</w:t>
      </w:r>
      <w:r w:rsidR="00A81B01">
        <w:rPr>
          <w:rFonts w:cstheme="minorHAnsi"/>
          <w:sz w:val="22"/>
          <w:szCs w:val="22"/>
          <w:lang w:val="af-ZA"/>
        </w:rPr>
        <w:t>straal</w:t>
      </w:r>
      <w:r w:rsidRPr="004F4F70">
        <w:rPr>
          <w:rFonts w:cstheme="minorHAnsi"/>
          <w:sz w:val="22"/>
          <w:szCs w:val="22"/>
          <w:lang w:val="af-ZA"/>
        </w:rPr>
        <w:t>tegnologie</w:t>
      </w:r>
    </w:p>
    <w:p w14:paraId="68E32D47" w14:textId="77777777" w:rsidR="004F4F70" w:rsidRPr="004F4F70" w:rsidRDefault="004F4F70" w:rsidP="004F4F70">
      <w:pPr>
        <w:pStyle w:val="ListParagraph"/>
        <w:numPr>
          <w:ilvl w:val="0"/>
          <w:numId w:val="24"/>
        </w:numPr>
        <w:spacing w:after="160" w:line="360" w:lineRule="auto"/>
        <w:ind w:left="714" w:hanging="357"/>
        <w:rPr>
          <w:rFonts w:cstheme="minorHAnsi"/>
          <w:sz w:val="22"/>
          <w:szCs w:val="22"/>
        </w:rPr>
      </w:pPr>
      <w:r w:rsidRPr="004F4F70">
        <w:rPr>
          <w:rFonts w:cstheme="minorHAnsi"/>
          <w:sz w:val="22"/>
          <w:szCs w:val="22"/>
          <w:lang w:val="af-ZA"/>
        </w:rPr>
        <w:t>Kamerawasser</w:t>
      </w:r>
    </w:p>
    <w:p w14:paraId="3F49DDF5" w14:textId="050E8E03" w:rsidR="009326B0" w:rsidRPr="009326B0" w:rsidRDefault="009326B0" w:rsidP="009326B0">
      <w:pPr>
        <w:spacing w:line="360" w:lineRule="auto"/>
        <w:rPr>
          <w:rFonts w:cstheme="minorHAnsi"/>
          <w:sz w:val="22"/>
          <w:szCs w:val="22"/>
        </w:rPr>
      </w:pPr>
      <w:r w:rsidRPr="009326B0">
        <w:rPr>
          <w:rFonts w:cstheme="minorHAnsi"/>
          <w:sz w:val="22"/>
          <w:szCs w:val="22"/>
          <w:lang w:val="af-ZA"/>
        </w:rPr>
        <w:t xml:space="preserve">Die EX beskik ook oor Integrated Sport Driving, wat drie bestuursmodusse plus </w:t>
      </w:r>
      <w:r w:rsidR="00287012">
        <w:rPr>
          <w:rFonts w:cstheme="minorHAnsi"/>
          <w:sz w:val="22"/>
          <w:szCs w:val="22"/>
          <w:lang w:val="af-ZA"/>
        </w:rPr>
        <w:t>’</w:t>
      </w:r>
      <w:r w:rsidRPr="009326B0">
        <w:rPr>
          <w:rFonts w:cstheme="minorHAnsi"/>
          <w:sz w:val="22"/>
          <w:szCs w:val="22"/>
          <w:lang w:val="af-ZA"/>
        </w:rPr>
        <w:t>n pasgemaakte instelling bied. Die buite-spesifikasies sluit 19</w:t>
      </w:r>
      <w:r w:rsidR="00287012">
        <w:rPr>
          <w:rFonts w:cstheme="minorHAnsi"/>
          <w:sz w:val="22"/>
          <w:szCs w:val="22"/>
          <w:lang w:val="af-ZA"/>
        </w:rPr>
        <w:t>”</w:t>
      </w:r>
      <w:r w:rsidRPr="009326B0">
        <w:rPr>
          <w:rFonts w:cstheme="minorHAnsi"/>
          <w:sz w:val="22"/>
          <w:szCs w:val="22"/>
          <w:lang w:val="af-ZA"/>
        </w:rPr>
        <w:t xml:space="preserve">-wiele, </w:t>
      </w:r>
      <w:r w:rsidR="00287012">
        <w:rPr>
          <w:rFonts w:cstheme="minorHAnsi"/>
          <w:sz w:val="22"/>
          <w:szCs w:val="22"/>
          <w:lang w:val="af-ZA"/>
        </w:rPr>
        <w:t>ligdiode</w:t>
      </w:r>
      <w:r w:rsidRPr="009326B0">
        <w:rPr>
          <w:rFonts w:cstheme="minorHAnsi"/>
          <w:sz w:val="22"/>
          <w:szCs w:val="22"/>
          <w:lang w:val="af-ZA"/>
        </w:rPr>
        <w:t>-kopligte en buitespieëls wat outomaties invou en verhit kan word, in.</w:t>
      </w:r>
    </w:p>
    <w:p w14:paraId="1FEDED86" w14:textId="77777777" w:rsidR="0026630F" w:rsidRPr="00507B13" w:rsidRDefault="0026630F" w:rsidP="00946F7F">
      <w:pPr>
        <w:spacing w:line="360" w:lineRule="auto"/>
        <w:rPr>
          <w:rFonts w:cstheme="minorHAnsi"/>
          <w:sz w:val="22"/>
          <w:szCs w:val="22"/>
        </w:rPr>
      </w:pPr>
    </w:p>
    <w:p w14:paraId="73974203" w14:textId="26D7F23F" w:rsidR="009326B0" w:rsidRPr="009326B0" w:rsidRDefault="009326B0" w:rsidP="009326B0">
      <w:pPr>
        <w:spacing w:line="360" w:lineRule="auto"/>
        <w:rPr>
          <w:rFonts w:cstheme="minorHAnsi"/>
          <w:sz w:val="22"/>
          <w:szCs w:val="22"/>
        </w:rPr>
      </w:pPr>
      <w:r w:rsidRPr="009326B0">
        <w:rPr>
          <w:rFonts w:cstheme="minorHAnsi"/>
          <w:sz w:val="22"/>
          <w:szCs w:val="22"/>
          <w:lang w:val="af-ZA"/>
        </w:rPr>
        <w:t xml:space="preserve">Aan die binnekant beskik die EX oor sitplekke van sintetiese leer, </w:t>
      </w:r>
      <w:r w:rsidR="00287012">
        <w:rPr>
          <w:rFonts w:cstheme="minorHAnsi"/>
          <w:sz w:val="22"/>
          <w:szCs w:val="22"/>
          <w:lang w:val="af-ZA"/>
        </w:rPr>
        <w:t>’</w:t>
      </w:r>
      <w:r w:rsidRPr="009326B0">
        <w:rPr>
          <w:rFonts w:cstheme="minorHAnsi"/>
          <w:sz w:val="22"/>
          <w:szCs w:val="22"/>
          <w:lang w:val="af-ZA"/>
        </w:rPr>
        <w:t>n bestuurdersitplek wat op agt maniere elektries verstel kan word, en lumbale ondersteuning</w:t>
      </w:r>
      <w:r w:rsidR="000C2D51">
        <w:rPr>
          <w:rFonts w:cstheme="minorHAnsi"/>
          <w:sz w:val="22"/>
          <w:szCs w:val="22"/>
          <w:lang w:val="af-ZA"/>
        </w:rPr>
        <w:t xml:space="preserve"> –</w:t>
      </w:r>
      <w:r w:rsidRPr="009326B0">
        <w:rPr>
          <w:rFonts w:cstheme="minorHAnsi"/>
          <w:sz w:val="22"/>
          <w:szCs w:val="22"/>
          <w:lang w:val="af-ZA"/>
        </w:rPr>
        <w:t xml:space="preserve"> wat op twee maniere verstelbaar is</w:t>
      </w:r>
      <w:r w:rsidR="000C2D51">
        <w:rPr>
          <w:rFonts w:cstheme="minorHAnsi"/>
          <w:sz w:val="22"/>
          <w:szCs w:val="22"/>
          <w:lang w:val="af-ZA"/>
        </w:rPr>
        <w:t xml:space="preserve"> –</w:t>
      </w:r>
      <w:r w:rsidR="001D7D02">
        <w:rPr>
          <w:rFonts w:cstheme="minorHAnsi"/>
          <w:sz w:val="22"/>
          <w:szCs w:val="22"/>
          <w:lang w:val="af-ZA"/>
        </w:rPr>
        <w:t xml:space="preserve"> </w:t>
      </w:r>
      <w:r w:rsidR="001D7D02" w:rsidRPr="001D7D02">
        <w:rPr>
          <w:rFonts w:cstheme="minorHAnsi"/>
          <w:sz w:val="22"/>
          <w:szCs w:val="22"/>
          <w:lang w:val="af-ZA"/>
        </w:rPr>
        <w:t>vir die bestuurder</w:t>
      </w:r>
      <w:r w:rsidRPr="009326B0">
        <w:rPr>
          <w:rFonts w:cstheme="minorHAnsi"/>
          <w:sz w:val="22"/>
          <w:szCs w:val="22"/>
          <w:lang w:val="af-ZA"/>
        </w:rPr>
        <w:t xml:space="preserve">. Die kajuit is toegerus met </w:t>
      </w:r>
      <w:r w:rsidR="001D7D02">
        <w:rPr>
          <w:rFonts w:cstheme="minorHAnsi"/>
          <w:sz w:val="22"/>
          <w:szCs w:val="22"/>
          <w:lang w:val="af-ZA"/>
        </w:rPr>
        <w:t>’</w:t>
      </w:r>
      <w:r w:rsidRPr="009326B0">
        <w:rPr>
          <w:rFonts w:cstheme="minorHAnsi"/>
          <w:sz w:val="22"/>
          <w:szCs w:val="22"/>
          <w:lang w:val="af-ZA"/>
        </w:rPr>
        <w:t>n 14</w:t>
      </w:r>
      <w:r w:rsidR="001D7D02">
        <w:rPr>
          <w:rFonts w:cstheme="minorHAnsi"/>
          <w:sz w:val="22"/>
          <w:szCs w:val="22"/>
          <w:lang w:val="af-ZA"/>
        </w:rPr>
        <w:t>”</w:t>
      </w:r>
      <w:r w:rsidRPr="009326B0">
        <w:rPr>
          <w:rFonts w:cstheme="minorHAnsi"/>
          <w:sz w:val="22"/>
          <w:szCs w:val="22"/>
          <w:lang w:val="af-ZA"/>
        </w:rPr>
        <w:t xml:space="preserve">-multimediaskerm, </w:t>
      </w:r>
      <w:r w:rsidR="001D7D02">
        <w:rPr>
          <w:rFonts w:cstheme="minorHAnsi"/>
          <w:sz w:val="22"/>
          <w:szCs w:val="22"/>
          <w:lang w:val="af-ZA"/>
        </w:rPr>
        <w:t>’</w:t>
      </w:r>
      <w:r w:rsidRPr="009326B0">
        <w:rPr>
          <w:rFonts w:cstheme="minorHAnsi"/>
          <w:sz w:val="22"/>
          <w:szCs w:val="22"/>
          <w:lang w:val="af-ZA"/>
        </w:rPr>
        <w:t xml:space="preserve">n </w:t>
      </w:r>
      <w:r w:rsidR="001D7D02">
        <w:rPr>
          <w:rFonts w:cstheme="minorHAnsi"/>
          <w:sz w:val="22"/>
          <w:szCs w:val="22"/>
          <w:lang w:val="af-ZA"/>
        </w:rPr>
        <w:t xml:space="preserve">luukse </w:t>
      </w:r>
      <w:r w:rsidRPr="009326B0">
        <w:rPr>
          <w:rFonts w:cstheme="minorHAnsi"/>
          <w:sz w:val="22"/>
          <w:szCs w:val="22"/>
          <w:lang w:val="af-ZA"/>
        </w:rPr>
        <w:t xml:space="preserve">klankstelsel met 10 luidsprekers, asook </w:t>
      </w:r>
      <w:r w:rsidR="001D7D02">
        <w:rPr>
          <w:rFonts w:cstheme="minorHAnsi"/>
          <w:sz w:val="22"/>
          <w:szCs w:val="22"/>
          <w:lang w:val="af-ZA"/>
        </w:rPr>
        <w:t>’</w:t>
      </w:r>
      <w:r w:rsidRPr="009326B0">
        <w:rPr>
          <w:rFonts w:cstheme="minorHAnsi"/>
          <w:sz w:val="22"/>
          <w:szCs w:val="22"/>
          <w:lang w:val="af-ZA"/>
        </w:rPr>
        <w:t>n elektriese panoramiese sondak en panoramiese dakvenster</w:t>
      </w:r>
      <w:r w:rsidR="001D7D02">
        <w:rPr>
          <w:rFonts w:cstheme="minorHAnsi"/>
          <w:sz w:val="22"/>
          <w:szCs w:val="22"/>
          <w:lang w:val="af-ZA"/>
        </w:rPr>
        <w:t>werking</w:t>
      </w:r>
      <w:r w:rsidRPr="009326B0">
        <w:rPr>
          <w:rFonts w:cstheme="minorHAnsi"/>
          <w:sz w:val="22"/>
          <w:szCs w:val="22"/>
          <w:lang w:val="af-ZA"/>
        </w:rPr>
        <w:t>.</w:t>
      </w:r>
    </w:p>
    <w:p w14:paraId="62875547" w14:textId="77777777" w:rsidR="0026630F" w:rsidRPr="00507B13" w:rsidRDefault="0026630F" w:rsidP="00946F7F">
      <w:pPr>
        <w:spacing w:line="360" w:lineRule="auto"/>
        <w:rPr>
          <w:rFonts w:cstheme="minorHAnsi"/>
          <w:sz w:val="22"/>
          <w:szCs w:val="22"/>
        </w:rPr>
      </w:pPr>
    </w:p>
    <w:p w14:paraId="181EA7BD" w14:textId="144D0BC2" w:rsidR="009326B0" w:rsidRPr="009326B0" w:rsidRDefault="009326B0" w:rsidP="009326B0">
      <w:pPr>
        <w:spacing w:line="360" w:lineRule="auto"/>
        <w:rPr>
          <w:rFonts w:cstheme="minorHAnsi"/>
          <w:sz w:val="22"/>
          <w:szCs w:val="22"/>
        </w:rPr>
      </w:pPr>
      <w:r w:rsidRPr="009326B0">
        <w:rPr>
          <w:rFonts w:cstheme="minorHAnsi"/>
          <w:sz w:val="22"/>
          <w:szCs w:val="22"/>
          <w:lang w:val="af-ZA"/>
        </w:rPr>
        <w:lastRenderedPageBreak/>
        <w:t xml:space="preserve">Ander standaardtoerusting sluit </w:t>
      </w:r>
      <w:r w:rsidR="001D7D02">
        <w:rPr>
          <w:rFonts w:cstheme="minorHAnsi"/>
          <w:sz w:val="22"/>
          <w:szCs w:val="22"/>
          <w:lang w:val="af-ZA"/>
        </w:rPr>
        <w:t>’</w:t>
      </w:r>
      <w:r w:rsidRPr="009326B0">
        <w:rPr>
          <w:rFonts w:cstheme="minorHAnsi"/>
          <w:sz w:val="22"/>
          <w:szCs w:val="22"/>
          <w:lang w:val="af-ZA"/>
        </w:rPr>
        <w:t>n Nanoe-negatiewe-ioon</w:t>
      </w:r>
      <w:r w:rsidR="001D7D02">
        <w:rPr>
          <w:rFonts w:cstheme="minorHAnsi"/>
          <w:sz w:val="22"/>
          <w:szCs w:val="22"/>
          <w:lang w:val="af-ZA"/>
        </w:rPr>
        <w:t>-</w:t>
      </w:r>
      <w:r w:rsidRPr="009326B0">
        <w:rPr>
          <w:rFonts w:cstheme="minorHAnsi"/>
          <w:sz w:val="22"/>
          <w:szCs w:val="22"/>
          <w:lang w:val="af-ZA"/>
        </w:rPr>
        <w:t xml:space="preserve">opwekker, verhitte stuurwiel, outomatiese klimaatbeheer, </w:t>
      </w:r>
      <w:r w:rsidR="001D7D02">
        <w:rPr>
          <w:rFonts w:cstheme="minorHAnsi"/>
          <w:sz w:val="22"/>
          <w:szCs w:val="22"/>
          <w:lang w:val="af-ZA"/>
        </w:rPr>
        <w:t>kabel</w:t>
      </w:r>
      <w:r w:rsidRPr="009326B0">
        <w:rPr>
          <w:rFonts w:cstheme="minorHAnsi"/>
          <w:sz w:val="22"/>
          <w:szCs w:val="22"/>
          <w:lang w:val="af-ZA"/>
        </w:rPr>
        <w:t xml:space="preserve">lose konnektiwiteit, </w:t>
      </w:r>
      <w:r w:rsidR="001D7D02">
        <w:rPr>
          <w:rFonts w:cstheme="minorHAnsi"/>
          <w:sz w:val="22"/>
          <w:szCs w:val="22"/>
          <w:lang w:val="af-ZA"/>
        </w:rPr>
        <w:t>’</w:t>
      </w:r>
      <w:r w:rsidRPr="009326B0">
        <w:rPr>
          <w:rFonts w:cstheme="minorHAnsi"/>
          <w:sz w:val="22"/>
          <w:szCs w:val="22"/>
          <w:lang w:val="af-ZA"/>
        </w:rPr>
        <w:t xml:space="preserve">n armleuning agter, </w:t>
      </w:r>
      <w:r w:rsidR="001D7D02">
        <w:rPr>
          <w:rFonts w:cstheme="minorHAnsi"/>
          <w:sz w:val="22"/>
          <w:szCs w:val="22"/>
          <w:lang w:val="af-ZA"/>
        </w:rPr>
        <w:t>’</w:t>
      </w:r>
      <w:r w:rsidRPr="009326B0">
        <w:rPr>
          <w:rFonts w:cstheme="minorHAnsi"/>
          <w:sz w:val="22"/>
          <w:szCs w:val="22"/>
          <w:lang w:val="af-ZA"/>
        </w:rPr>
        <w:t>n 12,3</w:t>
      </w:r>
      <w:r w:rsidR="001D7D02">
        <w:rPr>
          <w:rFonts w:cstheme="minorHAnsi"/>
          <w:sz w:val="22"/>
          <w:szCs w:val="22"/>
          <w:lang w:val="af-ZA"/>
        </w:rPr>
        <w:t>”</w:t>
      </w:r>
      <w:r w:rsidRPr="009326B0">
        <w:rPr>
          <w:rFonts w:cstheme="minorHAnsi"/>
          <w:sz w:val="22"/>
          <w:szCs w:val="22"/>
          <w:lang w:val="af-ZA"/>
        </w:rPr>
        <w:t>-TFT-LCD-bestuurder</w:t>
      </w:r>
      <w:r w:rsidR="00436233">
        <w:rPr>
          <w:rFonts w:cstheme="minorHAnsi"/>
          <w:sz w:val="22"/>
          <w:szCs w:val="22"/>
          <w:lang w:val="af-ZA"/>
        </w:rPr>
        <w:t>vertoon</w:t>
      </w:r>
      <w:r w:rsidRPr="009326B0">
        <w:rPr>
          <w:rFonts w:cstheme="minorHAnsi"/>
          <w:sz w:val="22"/>
          <w:szCs w:val="22"/>
          <w:lang w:val="af-ZA"/>
        </w:rPr>
        <w:t xml:space="preserve">skerm, elektroniese ratkieser, </w:t>
      </w:r>
      <w:r w:rsidR="00436233">
        <w:rPr>
          <w:rFonts w:cstheme="minorHAnsi"/>
          <w:sz w:val="22"/>
          <w:szCs w:val="22"/>
          <w:lang w:val="af-ZA"/>
        </w:rPr>
        <w:t>luukse</w:t>
      </w:r>
      <w:r w:rsidRPr="009326B0">
        <w:rPr>
          <w:rFonts w:cstheme="minorHAnsi"/>
          <w:sz w:val="22"/>
          <w:szCs w:val="22"/>
          <w:lang w:val="af-ZA"/>
        </w:rPr>
        <w:t xml:space="preserve"> binnebeligting en </w:t>
      </w:r>
      <w:r w:rsidR="00436233">
        <w:rPr>
          <w:rFonts w:cstheme="minorHAnsi"/>
          <w:sz w:val="22"/>
          <w:szCs w:val="22"/>
          <w:lang w:val="af-ZA"/>
        </w:rPr>
        <w:t>’</w:t>
      </w:r>
      <w:r w:rsidRPr="009326B0">
        <w:rPr>
          <w:rFonts w:cstheme="minorHAnsi"/>
          <w:sz w:val="22"/>
          <w:szCs w:val="22"/>
          <w:lang w:val="af-ZA"/>
        </w:rPr>
        <w:t>n dag/nag-binnespieël in.</w:t>
      </w:r>
    </w:p>
    <w:p w14:paraId="20E7D6E5" w14:textId="77777777" w:rsidR="0026630F" w:rsidRPr="00507B13" w:rsidRDefault="0026630F" w:rsidP="00946F7F">
      <w:pPr>
        <w:spacing w:line="360" w:lineRule="auto"/>
        <w:rPr>
          <w:rFonts w:cstheme="minorHAnsi"/>
          <w:sz w:val="22"/>
          <w:szCs w:val="22"/>
        </w:rPr>
      </w:pPr>
    </w:p>
    <w:p w14:paraId="4096F8EA" w14:textId="31AEC808" w:rsidR="009326B0" w:rsidRPr="009326B0" w:rsidRDefault="009326B0" w:rsidP="009326B0">
      <w:pPr>
        <w:spacing w:line="360" w:lineRule="auto"/>
        <w:rPr>
          <w:rFonts w:cstheme="minorHAnsi"/>
          <w:b/>
          <w:bCs/>
          <w:sz w:val="22"/>
          <w:szCs w:val="22"/>
        </w:rPr>
      </w:pPr>
      <w:r w:rsidRPr="009326B0">
        <w:rPr>
          <w:rFonts w:cstheme="minorHAnsi"/>
          <w:b/>
          <w:bCs/>
          <w:sz w:val="22"/>
          <w:szCs w:val="22"/>
          <w:lang w:val="af-ZA"/>
        </w:rPr>
        <w:t xml:space="preserve">ES 350h SE: </w:t>
      </w:r>
      <w:r w:rsidR="00436233">
        <w:rPr>
          <w:rFonts w:cstheme="minorHAnsi"/>
          <w:b/>
          <w:bCs/>
          <w:sz w:val="22"/>
          <w:szCs w:val="22"/>
          <w:lang w:val="af-ZA"/>
        </w:rPr>
        <w:t>’</w:t>
      </w:r>
      <w:r w:rsidRPr="009326B0">
        <w:rPr>
          <w:rFonts w:cstheme="minorHAnsi"/>
          <w:b/>
          <w:bCs/>
          <w:sz w:val="22"/>
          <w:szCs w:val="22"/>
          <w:lang w:val="af-ZA"/>
        </w:rPr>
        <w:t>N LUUKSE ERVARING VAN HOËR GEHALTE</w:t>
      </w:r>
    </w:p>
    <w:p w14:paraId="2847F72B" w14:textId="43FB6D01" w:rsidR="00224B39" w:rsidRPr="00224B39" w:rsidRDefault="00224B39" w:rsidP="00224B39">
      <w:pPr>
        <w:spacing w:line="360" w:lineRule="auto"/>
        <w:rPr>
          <w:rFonts w:cstheme="minorHAnsi"/>
          <w:sz w:val="22"/>
          <w:szCs w:val="22"/>
        </w:rPr>
      </w:pPr>
      <w:r w:rsidRPr="00224B39">
        <w:rPr>
          <w:rFonts w:cstheme="minorHAnsi"/>
          <w:sz w:val="22"/>
          <w:szCs w:val="22"/>
          <w:lang w:val="af-ZA"/>
        </w:rPr>
        <w:t xml:space="preserve">Die ES 350h SE behou die hibriede </w:t>
      </w:r>
      <w:r w:rsidR="00436233">
        <w:rPr>
          <w:rFonts w:cstheme="minorHAnsi"/>
          <w:sz w:val="22"/>
          <w:szCs w:val="22"/>
          <w:lang w:val="af-ZA"/>
        </w:rPr>
        <w:t>dryf</w:t>
      </w:r>
      <w:r w:rsidRPr="00224B39">
        <w:rPr>
          <w:rFonts w:cstheme="minorHAnsi"/>
          <w:sz w:val="22"/>
          <w:szCs w:val="22"/>
          <w:lang w:val="af-ZA"/>
        </w:rPr>
        <w:t xml:space="preserve">stelsel van 182 kW, maar </w:t>
      </w:r>
      <w:r w:rsidR="00436233">
        <w:rPr>
          <w:rFonts w:cstheme="minorHAnsi"/>
          <w:sz w:val="22"/>
          <w:szCs w:val="22"/>
          <w:lang w:val="af-ZA"/>
        </w:rPr>
        <w:t xml:space="preserve">pronk </w:t>
      </w:r>
      <w:r w:rsidRPr="00224B39">
        <w:rPr>
          <w:rFonts w:cstheme="minorHAnsi"/>
          <w:sz w:val="22"/>
          <w:szCs w:val="22"/>
          <w:lang w:val="af-ZA"/>
        </w:rPr>
        <w:t xml:space="preserve">met </w:t>
      </w:r>
      <w:r w:rsidR="00436233">
        <w:rPr>
          <w:rFonts w:cstheme="minorHAnsi"/>
          <w:sz w:val="22"/>
          <w:szCs w:val="22"/>
          <w:lang w:val="af-ZA"/>
        </w:rPr>
        <w:t>’</w:t>
      </w:r>
      <w:r w:rsidRPr="00224B39">
        <w:rPr>
          <w:rFonts w:cstheme="minorHAnsi"/>
          <w:sz w:val="22"/>
          <w:szCs w:val="22"/>
          <w:lang w:val="af-ZA"/>
        </w:rPr>
        <w:t xml:space="preserve">n </w:t>
      </w:r>
      <w:r w:rsidR="00436233">
        <w:rPr>
          <w:rFonts w:cstheme="minorHAnsi"/>
          <w:sz w:val="22"/>
          <w:szCs w:val="22"/>
          <w:lang w:val="af-ZA"/>
        </w:rPr>
        <w:t xml:space="preserve">meer </w:t>
      </w:r>
      <w:r w:rsidRPr="00224B39">
        <w:rPr>
          <w:rFonts w:cstheme="minorHAnsi"/>
          <w:sz w:val="22"/>
          <w:szCs w:val="22"/>
          <w:lang w:val="af-ZA"/>
        </w:rPr>
        <w:t>uitgebreide spesifikasie wat op gemak, gerief en verfyning fokus. Die buitespieëls beskik nou oor geheue</w:t>
      </w:r>
      <w:r w:rsidR="00216068">
        <w:rPr>
          <w:rFonts w:cstheme="minorHAnsi"/>
          <w:sz w:val="22"/>
          <w:szCs w:val="22"/>
          <w:lang w:val="af-ZA"/>
        </w:rPr>
        <w:t>werking</w:t>
      </w:r>
      <w:r w:rsidRPr="00224B39">
        <w:rPr>
          <w:rFonts w:cstheme="minorHAnsi"/>
          <w:sz w:val="22"/>
          <w:szCs w:val="22"/>
          <w:lang w:val="af-ZA"/>
        </w:rPr>
        <w:t xml:space="preserve">, elektrochromatiese verdonkering, </w:t>
      </w:r>
      <w:r w:rsidR="00436233">
        <w:rPr>
          <w:rFonts w:cstheme="minorHAnsi"/>
          <w:sz w:val="22"/>
          <w:szCs w:val="22"/>
          <w:lang w:val="af-ZA"/>
        </w:rPr>
        <w:t>’</w:t>
      </w:r>
      <w:r w:rsidRPr="00224B39">
        <w:rPr>
          <w:rFonts w:cstheme="minorHAnsi"/>
          <w:sz w:val="22"/>
          <w:szCs w:val="22"/>
          <w:lang w:val="af-ZA"/>
        </w:rPr>
        <w:t>n trurat-verstelling, outomatiese invou en verhitting.</w:t>
      </w:r>
    </w:p>
    <w:p w14:paraId="57BB032A" w14:textId="77777777" w:rsidR="00D350B5" w:rsidRPr="00507B13" w:rsidRDefault="00D350B5" w:rsidP="00946F7F">
      <w:pPr>
        <w:spacing w:line="360" w:lineRule="auto"/>
        <w:rPr>
          <w:rFonts w:cstheme="minorHAnsi"/>
          <w:sz w:val="22"/>
          <w:szCs w:val="22"/>
        </w:rPr>
      </w:pPr>
    </w:p>
    <w:p w14:paraId="21B37368" w14:textId="7D93909B" w:rsidR="00224B39" w:rsidRPr="00224B39" w:rsidRDefault="00224B39" w:rsidP="00224B39">
      <w:pPr>
        <w:spacing w:line="360" w:lineRule="auto"/>
        <w:rPr>
          <w:rFonts w:cstheme="minorHAnsi"/>
          <w:sz w:val="22"/>
          <w:szCs w:val="22"/>
        </w:rPr>
      </w:pPr>
      <w:r w:rsidRPr="00224B39">
        <w:rPr>
          <w:rFonts w:cstheme="minorHAnsi"/>
          <w:sz w:val="22"/>
          <w:szCs w:val="22"/>
          <w:lang w:val="af-ZA"/>
        </w:rPr>
        <w:t xml:space="preserve">Binne </w:t>
      </w:r>
      <w:r w:rsidR="00436233">
        <w:rPr>
          <w:rFonts w:cstheme="minorHAnsi"/>
          <w:sz w:val="22"/>
          <w:szCs w:val="22"/>
          <w:lang w:val="af-ZA"/>
        </w:rPr>
        <w:t xml:space="preserve">kan </w:t>
      </w:r>
      <w:r w:rsidRPr="00224B39">
        <w:rPr>
          <w:rFonts w:cstheme="minorHAnsi"/>
          <w:sz w:val="22"/>
          <w:szCs w:val="22"/>
          <w:lang w:val="af-ZA"/>
        </w:rPr>
        <w:t>die stuurwiel</w:t>
      </w:r>
      <w:r w:rsidR="00B330FD">
        <w:rPr>
          <w:rFonts w:cstheme="minorHAnsi"/>
          <w:sz w:val="22"/>
          <w:szCs w:val="22"/>
          <w:lang w:val="af-ZA"/>
        </w:rPr>
        <w:t>greep</w:t>
      </w:r>
      <w:r w:rsidRPr="00224B39">
        <w:rPr>
          <w:rFonts w:cstheme="minorHAnsi"/>
          <w:sz w:val="22"/>
          <w:szCs w:val="22"/>
          <w:lang w:val="af-ZA"/>
        </w:rPr>
        <w:t xml:space="preserve"> verhit</w:t>
      </w:r>
      <w:r w:rsidR="00B330FD">
        <w:rPr>
          <w:rFonts w:cstheme="minorHAnsi"/>
          <w:sz w:val="22"/>
          <w:szCs w:val="22"/>
          <w:lang w:val="af-ZA"/>
        </w:rPr>
        <w:t xml:space="preserve"> word</w:t>
      </w:r>
      <w:r w:rsidRPr="00224B39">
        <w:rPr>
          <w:rFonts w:cstheme="minorHAnsi"/>
          <w:sz w:val="22"/>
          <w:szCs w:val="22"/>
          <w:lang w:val="af-ZA"/>
        </w:rPr>
        <w:t xml:space="preserve"> en die sitplekke </w:t>
      </w:r>
      <w:r w:rsidR="00B330FD">
        <w:rPr>
          <w:rFonts w:cstheme="minorHAnsi"/>
          <w:sz w:val="22"/>
          <w:szCs w:val="22"/>
          <w:lang w:val="af-ZA"/>
        </w:rPr>
        <w:t xml:space="preserve">is </w:t>
      </w:r>
      <w:r w:rsidRPr="00224B39">
        <w:rPr>
          <w:rFonts w:cstheme="minorHAnsi"/>
          <w:sz w:val="22"/>
          <w:szCs w:val="22"/>
          <w:lang w:val="af-ZA"/>
        </w:rPr>
        <w:t>opgegradeer na geperforeerde sintetiese leer, met verhitting vir albei voorste sitplekke</w:t>
      </w:r>
      <w:r w:rsidR="00B330FD">
        <w:rPr>
          <w:rFonts w:cstheme="minorHAnsi"/>
          <w:sz w:val="22"/>
          <w:szCs w:val="22"/>
          <w:lang w:val="af-ZA"/>
        </w:rPr>
        <w:t xml:space="preserve"> en</w:t>
      </w:r>
      <w:r w:rsidRPr="00224B39">
        <w:rPr>
          <w:rFonts w:cstheme="minorHAnsi"/>
          <w:sz w:val="22"/>
          <w:szCs w:val="22"/>
          <w:lang w:val="af-ZA"/>
        </w:rPr>
        <w:t xml:space="preserve"> wat oor drie instellings beskik</w:t>
      </w:r>
      <w:r w:rsidR="00B330FD">
        <w:rPr>
          <w:rFonts w:cstheme="minorHAnsi"/>
          <w:sz w:val="22"/>
          <w:szCs w:val="22"/>
          <w:lang w:val="af-ZA"/>
        </w:rPr>
        <w:t xml:space="preserve"> –</w:t>
      </w:r>
      <w:r w:rsidRPr="00224B39">
        <w:rPr>
          <w:rFonts w:cstheme="minorHAnsi"/>
          <w:sz w:val="22"/>
          <w:szCs w:val="22"/>
          <w:lang w:val="af-ZA"/>
        </w:rPr>
        <w:t xml:space="preserve"> hoog, medium en laag. Beide die bestuurders- en passasiersitplek </w:t>
      </w:r>
      <w:r w:rsidR="00924F14">
        <w:rPr>
          <w:rFonts w:cstheme="minorHAnsi"/>
          <w:sz w:val="22"/>
          <w:szCs w:val="22"/>
          <w:lang w:val="af-ZA"/>
        </w:rPr>
        <w:t xml:space="preserve">het </w:t>
      </w:r>
      <w:r w:rsidRPr="00224B39">
        <w:rPr>
          <w:rFonts w:cstheme="minorHAnsi"/>
          <w:sz w:val="22"/>
          <w:szCs w:val="22"/>
          <w:lang w:val="af-ZA"/>
        </w:rPr>
        <w:t>tweerigting-l</w:t>
      </w:r>
      <w:r w:rsidR="00924F14">
        <w:rPr>
          <w:rFonts w:cstheme="minorHAnsi"/>
          <w:sz w:val="22"/>
          <w:szCs w:val="22"/>
          <w:lang w:val="af-ZA"/>
        </w:rPr>
        <w:t>aerug</w:t>
      </w:r>
      <w:r w:rsidRPr="00224B39">
        <w:rPr>
          <w:rFonts w:cstheme="minorHAnsi"/>
          <w:sz w:val="22"/>
          <w:szCs w:val="22"/>
          <w:lang w:val="af-ZA"/>
        </w:rPr>
        <w:t>steun, terwyl die bestuurdersitplek met agtrigting-</w:t>
      </w:r>
      <w:r w:rsidR="00B330FD">
        <w:rPr>
          <w:rFonts w:cstheme="minorHAnsi"/>
          <w:sz w:val="22"/>
          <w:szCs w:val="22"/>
          <w:lang w:val="af-ZA"/>
        </w:rPr>
        <w:t xml:space="preserve"> </w:t>
      </w:r>
      <w:r w:rsidRPr="00224B39">
        <w:rPr>
          <w:rFonts w:cstheme="minorHAnsi"/>
          <w:sz w:val="22"/>
          <w:szCs w:val="22"/>
          <w:lang w:val="af-ZA"/>
        </w:rPr>
        <w:t>elektriese verstelling en geheue</w:t>
      </w:r>
      <w:r w:rsidR="00924F14">
        <w:rPr>
          <w:rFonts w:cstheme="minorHAnsi"/>
          <w:sz w:val="22"/>
          <w:szCs w:val="22"/>
          <w:lang w:val="af-ZA"/>
        </w:rPr>
        <w:t>werking</w:t>
      </w:r>
      <w:r w:rsidR="00B330FD">
        <w:rPr>
          <w:rFonts w:cstheme="minorHAnsi"/>
          <w:sz w:val="22"/>
          <w:szCs w:val="22"/>
          <w:lang w:val="af-ZA"/>
        </w:rPr>
        <w:t xml:space="preserve"> </w:t>
      </w:r>
      <w:r w:rsidR="00B330FD" w:rsidRPr="00B330FD">
        <w:rPr>
          <w:rFonts w:cstheme="minorHAnsi"/>
          <w:sz w:val="22"/>
          <w:szCs w:val="22"/>
          <w:lang w:val="af-ZA"/>
        </w:rPr>
        <w:t>toegerus is</w:t>
      </w:r>
      <w:r w:rsidRPr="00224B39">
        <w:rPr>
          <w:rFonts w:cstheme="minorHAnsi"/>
          <w:sz w:val="22"/>
          <w:szCs w:val="22"/>
          <w:lang w:val="af-ZA"/>
        </w:rPr>
        <w:t>.</w:t>
      </w:r>
    </w:p>
    <w:p w14:paraId="1B2A4FA9" w14:textId="77777777" w:rsidR="00D350B5" w:rsidRPr="00507B13" w:rsidRDefault="00D350B5" w:rsidP="00946F7F">
      <w:pPr>
        <w:spacing w:line="360" w:lineRule="auto"/>
        <w:rPr>
          <w:rFonts w:cstheme="minorHAnsi"/>
          <w:sz w:val="22"/>
          <w:szCs w:val="22"/>
        </w:rPr>
      </w:pPr>
    </w:p>
    <w:p w14:paraId="5A304467" w14:textId="7F3812B0" w:rsidR="00224B39" w:rsidRPr="00224B39" w:rsidRDefault="00224B39" w:rsidP="00224B39">
      <w:pPr>
        <w:spacing w:line="360" w:lineRule="auto"/>
        <w:rPr>
          <w:rFonts w:cstheme="minorHAnsi"/>
          <w:sz w:val="22"/>
          <w:szCs w:val="22"/>
          <w:lang w:val="af-ZA"/>
        </w:rPr>
      </w:pPr>
      <w:r w:rsidRPr="00224B39">
        <w:rPr>
          <w:rFonts w:cstheme="minorHAnsi"/>
          <w:sz w:val="22"/>
          <w:szCs w:val="22"/>
          <w:lang w:val="af-ZA"/>
        </w:rPr>
        <w:t xml:space="preserve">Die ES 350h SE stel ook </w:t>
      </w:r>
      <w:r w:rsidR="00B330FD">
        <w:rPr>
          <w:rFonts w:cstheme="minorHAnsi"/>
          <w:sz w:val="22"/>
          <w:szCs w:val="22"/>
          <w:lang w:val="af-ZA"/>
        </w:rPr>
        <w:t>’</w:t>
      </w:r>
      <w:r w:rsidRPr="00224B39">
        <w:rPr>
          <w:rFonts w:cstheme="minorHAnsi"/>
          <w:sz w:val="22"/>
          <w:szCs w:val="22"/>
          <w:lang w:val="af-ZA"/>
        </w:rPr>
        <w:t>n digitale binnespieël en outomatiese klimaatbeheer-</w:t>
      </w:r>
      <w:r w:rsidR="00B330FD">
        <w:rPr>
          <w:rFonts w:cstheme="minorHAnsi"/>
          <w:sz w:val="22"/>
          <w:szCs w:val="22"/>
          <w:lang w:val="af-ZA"/>
        </w:rPr>
        <w:t xml:space="preserve">hulp </w:t>
      </w:r>
      <w:r w:rsidRPr="00224B39">
        <w:rPr>
          <w:rFonts w:cstheme="minorHAnsi"/>
          <w:sz w:val="22"/>
          <w:szCs w:val="22"/>
          <w:lang w:val="af-ZA"/>
        </w:rPr>
        <w:t>bekend.</w:t>
      </w:r>
    </w:p>
    <w:p w14:paraId="03A31EDA" w14:textId="77777777" w:rsidR="00B330FD" w:rsidRDefault="00B330FD" w:rsidP="00224B39">
      <w:pPr>
        <w:spacing w:line="360" w:lineRule="auto"/>
        <w:rPr>
          <w:rFonts w:cstheme="minorHAnsi"/>
          <w:sz w:val="22"/>
          <w:szCs w:val="22"/>
          <w:lang w:val="af-ZA"/>
        </w:rPr>
      </w:pPr>
    </w:p>
    <w:p w14:paraId="08BCF71E" w14:textId="2531D41D" w:rsidR="00224B39" w:rsidRPr="00224B39" w:rsidRDefault="00224B39" w:rsidP="00224B39">
      <w:pPr>
        <w:spacing w:line="360" w:lineRule="auto"/>
        <w:rPr>
          <w:rFonts w:cstheme="minorHAnsi"/>
          <w:sz w:val="22"/>
          <w:szCs w:val="22"/>
        </w:rPr>
      </w:pPr>
      <w:r w:rsidRPr="00224B39">
        <w:rPr>
          <w:rFonts w:cstheme="minorHAnsi"/>
          <w:sz w:val="22"/>
          <w:szCs w:val="22"/>
          <w:lang w:val="af-ZA"/>
        </w:rPr>
        <w:t>Die tegnologiese spesifikasies sluit in:</w:t>
      </w:r>
    </w:p>
    <w:p w14:paraId="52F10106" w14:textId="3D1EF926" w:rsidR="00F755CB" w:rsidRPr="00F755CB" w:rsidRDefault="00F755CB" w:rsidP="00F755CB">
      <w:pPr>
        <w:pStyle w:val="ListParagraph"/>
        <w:numPr>
          <w:ilvl w:val="0"/>
          <w:numId w:val="25"/>
        </w:numPr>
        <w:spacing w:after="160" w:line="360" w:lineRule="auto"/>
        <w:rPr>
          <w:rFonts w:cstheme="minorHAnsi"/>
          <w:sz w:val="22"/>
          <w:szCs w:val="22"/>
          <w:lang w:val="af-ZA"/>
        </w:rPr>
      </w:pPr>
      <w:r w:rsidRPr="00F755CB">
        <w:rPr>
          <w:rFonts w:cstheme="minorHAnsi"/>
          <w:sz w:val="22"/>
          <w:szCs w:val="22"/>
          <w:lang w:val="af-ZA"/>
        </w:rPr>
        <w:t>Windskermvertoning</w:t>
      </w:r>
    </w:p>
    <w:p w14:paraId="02C13107" w14:textId="305DEBCF" w:rsidR="00F755CB" w:rsidRPr="00F755CB" w:rsidRDefault="00F755CB" w:rsidP="00F755CB">
      <w:pPr>
        <w:pStyle w:val="ListParagraph"/>
        <w:numPr>
          <w:ilvl w:val="0"/>
          <w:numId w:val="25"/>
        </w:numPr>
        <w:spacing w:after="160" w:line="360" w:lineRule="auto"/>
        <w:rPr>
          <w:rFonts w:cstheme="minorHAnsi"/>
          <w:sz w:val="22"/>
          <w:szCs w:val="22"/>
          <w:lang w:val="af-ZA"/>
        </w:rPr>
      </w:pPr>
      <w:r w:rsidRPr="00F755CB">
        <w:rPr>
          <w:rFonts w:cstheme="minorHAnsi"/>
          <w:sz w:val="22"/>
          <w:szCs w:val="22"/>
          <w:lang w:val="af-ZA"/>
        </w:rPr>
        <w:t>Panoramiese</w:t>
      </w:r>
      <w:r w:rsidR="00B330FD">
        <w:rPr>
          <w:rFonts w:cstheme="minorHAnsi"/>
          <w:sz w:val="22"/>
          <w:szCs w:val="22"/>
          <w:lang w:val="af-ZA"/>
        </w:rPr>
        <w:t>-</w:t>
      </w:r>
      <w:r w:rsidRPr="00F755CB">
        <w:rPr>
          <w:rFonts w:cstheme="minorHAnsi"/>
          <w:sz w:val="22"/>
          <w:szCs w:val="22"/>
          <w:lang w:val="af-ZA"/>
        </w:rPr>
        <w:t>sig</w:t>
      </w:r>
      <w:r w:rsidR="00B330FD">
        <w:rPr>
          <w:rFonts w:cstheme="minorHAnsi"/>
          <w:sz w:val="22"/>
          <w:szCs w:val="22"/>
          <w:lang w:val="af-ZA"/>
        </w:rPr>
        <w:t>-</w:t>
      </w:r>
      <w:r w:rsidRPr="00F755CB">
        <w:rPr>
          <w:rFonts w:cstheme="minorHAnsi"/>
          <w:sz w:val="22"/>
          <w:szCs w:val="22"/>
          <w:lang w:val="af-ZA"/>
        </w:rPr>
        <w:t>monitor</w:t>
      </w:r>
    </w:p>
    <w:p w14:paraId="488297F5" w14:textId="77777777" w:rsidR="00F755CB" w:rsidRPr="00F755CB" w:rsidRDefault="00F755CB" w:rsidP="00F755CB">
      <w:pPr>
        <w:pStyle w:val="ListParagraph"/>
        <w:numPr>
          <w:ilvl w:val="0"/>
          <w:numId w:val="25"/>
        </w:numPr>
        <w:spacing w:after="160" w:line="360" w:lineRule="auto"/>
        <w:rPr>
          <w:rFonts w:cstheme="minorHAnsi"/>
          <w:sz w:val="22"/>
          <w:szCs w:val="22"/>
          <w:lang w:val="af-ZA"/>
        </w:rPr>
      </w:pPr>
      <w:r w:rsidRPr="00F755CB">
        <w:rPr>
          <w:rFonts w:cstheme="minorHAnsi"/>
          <w:sz w:val="22"/>
          <w:szCs w:val="22"/>
          <w:lang w:val="af-ZA"/>
        </w:rPr>
        <w:t>Outomatiese parkering</w:t>
      </w:r>
    </w:p>
    <w:p w14:paraId="550C779C" w14:textId="2E039A9C" w:rsidR="00F755CB" w:rsidRPr="00F755CB" w:rsidRDefault="00F755CB" w:rsidP="00F755CB">
      <w:pPr>
        <w:pStyle w:val="ListParagraph"/>
        <w:numPr>
          <w:ilvl w:val="0"/>
          <w:numId w:val="25"/>
        </w:numPr>
        <w:spacing w:after="160" w:line="360" w:lineRule="auto"/>
        <w:rPr>
          <w:rFonts w:cstheme="minorHAnsi"/>
          <w:sz w:val="22"/>
          <w:szCs w:val="22"/>
          <w:lang w:val="af-ZA"/>
        </w:rPr>
      </w:pPr>
      <w:r w:rsidRPr="00F755CB">
        <w:rPr>
          <w:rFonts w:cstheme="minorHAnsi"/>
          <w:sz w:val="22"/>
          <w:szCs w:val="22"/>
          <w:lang w:val="af-ZA"/>
        </w:rPr>
        <w:t>Mark Levinson-</w:t>
      </w:r>
      <w:r w:rsidR="00B330FD">
        <w:rPr>
          <w:rFonts w:cstheme="minorHAnsi"/>
          <w:sz w:val="22"/>
          <w:szCs w:val="22"/>
          <w:lang w:val="af-ZA"/>
        </w:rPr>
        <w:t xml:space="preserve"> luukse </w:t>
      </w:r>
      <w:r w:rsidRPr="00F755CB">
        <w:rPr>
          <w:rFonts w:cstheme="minorHAnsi"/>
          <w:sz w:val="22"/>
          <w:szCs w:val="22"/>
          <w:lang w:val="af-ZA"/>
        </w:rPr>
        <w:t>omring</w:t>
      </w:r>
      <w:r w:rsidR="004C284B">
        <w:rPr>
          <w:rFonts w:cstheme="minorHAnsi"/>
          <w:sz w:val="22"/>
          <w:szCs w:val="22"/>
          <w:lang w:val="af-ZA"/>
        </w:rPr>
        <w:t xml:space="preserve">ende </w:t>
      </w:r>
      <w:r w:rsidRPr="00F755CB">
        <w:rPr>
          <w:rFonts w:cstheme="minorHAnsi"/>
          <w:sz w:val="22"/>
          <w:szCs w:val="22"/>
          <w:lang w:val="af-ZA"/>
        </w:rPr>
        <w:t>klankstelsel met 17 luidsprekers</w:t>
      </w:r>
    </w:p>
    <w:p w14:paraId="5A5571D7" w14:textId="6CB1215A" w:rsidR="00F755CB" w:rsidRPr="00F755CB" w:rsidRDefault="00B330FD" w:rsidP="00F755CB">
      <w:pPr>
        <w:pStyle w:val="ListParagraph"/>
        <w:numPr>
          <w:ilvl w:val="0"/>
          <w:numId w:val="25"/>
        </w:numPr>
        <w:spacing w:after="160" w:line="360" w:lineRule="auto"/>
        <w:rPr>
          <w:rFonts w:cstheme="minorHAnsi"/>
          <w:sz w:val="22"/>
          <w:szCs w:val="22"/>
          <w:lang w:val="af-ZA"/>
        </w:rPr>
      </w:pPr>
      <w:r>
        <w:rPr>
          <w:rFonts w:cstheme="minorHAnsi"/>
          <w:sz w:val="22"/>
          <w:szCs w:val="22"/>
          <w:lang w:val="af-ZA"/>
        </w:rPr>
        <w:t>Kabel</w:t>
      </w:r>
      <w:r w:rsidR="00F755CB" w:rsidRPr="00F755CB">
        <w:rPr>
          <w:rFonts w:cstheme="minorHAnsi"/>
          <w:sz w:val="22"/>
          <w:szCs w:val="22"/>
          <w:lang w:val="af-ZA"/>
        </w:rPr>
        <w:t>lose laai</w:t>
      </w:r>
    </w:p>
    <w:p w14:paraId="1AFD1A9A" w14:textId="052F6900" w:rsidR="00F755CB" w:rsidRPr="00F755CB" w:rsidRDefault="00F755CB" w:rsidP="00F755CB">
      <w:pPr>
        <w:pStyle w:val="ListParagraph"/>
        <w:numPr>
          <w:ilvl w:val="0"/>
          <w:numId w:val="25"/>
        </w:numPr>
        <w:spacing w:after="160" w:line="360" w:lineRule="auto"/>
        <w:rPr>
          <w:rFonts w:cstheme="minorHAnsi"/>
          <w:sz w:val="22"/>
          <w:szCs w:val="22"/>
          <w:lang w:val="af-ZA"/>
        </w:rPr>
      </w:pPr>
      <w:r w:rsidRPr="00F755CB">
        <w:rPr>
          <w:rFonts w:cstheme="minorHAnsi"/>
          <w:sz w:val="22"/>
          <w:szCs w:val="22"/>
          <w:lang w:val="af-ZA"/>
        </w:rPr>
        <w:t>Binne</w:t>
      </w:r>
      <w:r w:rsidR="00B330FD">
        <w:rPr>
          <w:rFonts w:cstheme="minorHAnsi"/>
          <w:sz w:val="22"/>
          <w:szCs w:val="22"/>
          <w:lang w:val="af-ZA"/>
        </w:rPr>
        <w:t>ruim</w:t>
      </w:r>
      <w:r w:rsidRPr="00F755CB">
        <w:rPr>
          <w:rFonts w:cstheme="minorHAnsi"/>
          <w:sz w:val="22"/>
          <w:szCs w:val="22"/>
          <w:lang w:val="af-ZA"/>
        </w:rPr>
        <w:t>afwerking met bamboes</w:t>
      </w:r>
      <w:r w:rsidR="004C284B">
        <w:rPr>
          <w:rFonts w:cstheme="minorHAnsi"/>
          <w:sz w:val="22"/>
          <w:szCs w:val="22"/>
          <w:lang w:val="af-ZA"/>
        </w:rPr>
        <w:t>-</w:t>
      </w:r>
      <w:r w:rsidRPr="00F755CB">
        <w:rPr>
          <w:rFonts w:cstheme="minorHAnsi"/>
          <w:sz w:val="22"/>
          <w:szCs w:val="22"/>
          <w:lang w:val="af-ZA"/>
        </w:rPr>
        <w:t>lae</w:t>
      </w:r>
    </w:p>
    <w:p w14:paraId="7AF24315" w14:textId="79B8F037" w:rsidR="00F755CB" w:rsidRPr="00F755CB" w:rsidRDefault="00F755CB" w:rsidP="00F755CB">
      <w:pPr>
        <w:pStyle w:val="ListParagraph"/>
        <w:numPr>
          <w:ilvl w:val="0"/>
          <w:numId w:val="25"/>
        </w:numPr>
        <w:spacing w:after="160" w:line="360" w:lineRule="auto"/>
        <w:rPr>
          <w:rFonts w:cstheme="minorHAnsi"/>
          <w:sz w:val="22"/>
          <w:szCs w:val="22"/>
        </w:rPr>
      </w:pPr>
      <w:r w:rsidRPr="00F755CB">
        <w:rPr>
          <w:rFonts w:cstheme="minorHAnsi"/>
          <w:sz w:val="22"/>
          <w:szCs w:val="22"/>
          <w:lang w:val="af-ZA"/>
        </w:rPr>
        <w:t>Aktiewe</w:t>
      </w:r>
      <w:r w:rsidR="004C284B">
        <w:rPr>
          <w:rFonts w:cstheme="minorHAnsi"/>
          <w:sz w:val="22"/>
          <w:szCs w:val="22"/>
          <w:lang w:val="af-ZA"/>
        </w:rPr>
        <w:t xml:space="preserve"> </w:t>
      </w:r>
      <w:r w:rsidRPr="00F755CB">
        <w:rPr>
          <w:rFonts w:cstheme="minorHAnsi"/>
          <w:sz w:val="22"/>
          <w:szCs w:val="22"/>
          <w:lang w:val="af-ZA"/>
        </w:rPr>
        <w:t>geraasbeheer</w:t>
      </w:r>
    </w:p>
    <w:p w14:paraId="4E8873E7" w14:textId="77777777" w:rsidR="009615D5" w:rsidRPr="00507B13" w:rsidRDefault="009615D5" w:rsidP="00946F7F">
      <w:pPr>
        <w:spacing w:line="360" w:lineRule="auto"/>
        <w:rPr>
          <w:rFonts w:cstheme="minorHAnsi"/>
          <w:sz w:val="22"/>
          <w:szCs w:val="22"/>
        </w:rPr>
      </w:pPr>
    </w:p>
    <w:p w14:paraId="52F10387" w14:textId="0E98DB88" w:rsidR="00F755CB" w:rsidRPr="00F755CB" w:rsidRDefault="00F755CB" w:rsidP="00F755CB">
      <w:pPr>
        <w:spacing w:line="360" w:lineRule="auto"/>
        <w:rPr>
          <w:rFonts w:cstheme="minorHAnsi"/>
          <w:sz w:val="22"/>
          <w:szCs w:val="22"/>
        </w:rPr>
      </w:pPr>
      <w:r w:rsidRPr="00F755CB">
        <w:rPr>
          <w:rFonts w:cstheme="minorHAnsi"/>
          <w:sz w:val="22"/>
          <w:szCs w:val="22"/>
          <w:lang w:val="af-ZA"/>
        </w:rPr>
        <w:t xml:space="preserve">Die Mark Levinson-stelsel met 17 luidsprekers is ontwerp om </w:t>
      </w:r>
      <w:r w:rsidR="007E1B91">
        <w:rPr>
          <w:rFonts w:cstheme="minorHAnsi"/>
          <w:sz w:val="22"/>
          <w:szCs w:val="22"/>
          <w:lang w:val="af-ZA"/>
        </w:rPr>
        <w:t>’</w:t>
      </w:r>
      <w:r w:rsidRPr="00F755CB">
        <w:rPr>
          <w:rFonts w:cstheme="minorHAnsi"/>
          <w:sz w:val="22"/>
          <w:szCs w:val="22"/>
          <w:lang w:val="af-ZA"/>
        </w:rPr>
        <w:t xml:space="preserve">n meeslepende luisteromgewing </w:t>
      </w:r>
      <w:r w:rsidR="007E1B91" w:rsidRPr="007E1B91">
        <w:rPr>
          <w:rFonts w:cstheme="minorHAnsi"/>
          <w:sz w:val="22"/>
          <w:szCs w:val="22"/>
          <w:lang w:val="af-ZA"/>
        </w:rPr>
        <w:t xml:space="preserve">van die stil kajuit van die ES </w:t>
      </w:r>
      <w:r w:rsidRPr="00F755CB">
        <w:rPr>
          <w:rFonts w:cstheme="minorHAnsi"/>
          <w:sz w:val="22"/>
          <w:szCs w:val="22"/>
          <w:lang w:val="af-ZA"/>
        </w:rPr>
        <w:t>te maak.</w:t>
      </w:r>
    </w:p>
    <w:p w14:paraId="3D8B0293" w14:textId="77777777" w:rsidR="009615D5" w:rsidRPr="00507B13" w:rsidRDefault="009615D5" w:rsidP="00946F7F">
      <w:pPr>
        <w:spacing w:line="360" w:lineRule="auto"/>
        <w:rPr>
          <w:rFonts w:cstheme="minorHAnsi"/>
          <w:sz w:val="22"/>
          <w:szCs w:val="22"/>
        </w:rPr>
      </w:pPr>
    </w:p>
    <w:p w14:paraId="2C009B6E" w14:textId="77777777" w:rsidR="00F755CB" w:rsidRPr="00F755CB" w:rsidRDefault="00F755CB" w:rsidP="00F755CB">
      <w:pPr>
        <w:spacing w:line="360" w:lineRule="auto"/>
        <w:rPr>
          <w:rFonts w:cstheme="minorHAnsi"/>
          <w:b/>
          <w:bCs/>
          <w:sz w:val="22"/>
          <w:szCs w:val="22"/>
        </w:rPr>
      </w:pPr>
      <w:r w:rsidRPr="00F755CB">
        <w:rPr>
          <w:rFonts w:cstheme="minorHAnsi"/>
          <w:b/>
          <w:bCs/>
          <w:sz w:val="22"/>
          <w:szCs w:val="22"/>
          <w:lang w:val="af-ZA"/>
        </w:rPr>
        <w:t>ES 350e SE: DIE ES WORD VOLLEDIG ELEKTRIES</w:t>
      </w:r>
    </w:p>
    <w:p w14:paraId="5655A8E2" w14:textId="63BCCDDD" w:rsidR="002E3B4D" w:rsidRPr="002E3B4D" w:rsidRDefault="002E3B4D" w:rsidP="002E3B4D">
      <w:pPr>
        <w:spacing w:line="360" w:lineRule="auto"/>
        <w:rPr>
          <w:rFonts w:cstheme="minorHAnsi"/>
          <w:sz w:val="22"/>
          <w:szCs w:val="22"/>
        </w:rPr>
      </w:pPr>
      <w:r w:rsidRPr="002E3B4D">
        <w:rPr>
          <w:rFonts w:cstheme="minorHAnsi"/>
          <w:sz w:val="22"/>
          <w:szCs w:val="22"/>
          <w:lang w:val="af-ZA"/>
        </w:rPr>
        <w:t xml:space="preserve">Aan die bopunt van die Suid-Afrikaanse reeks is die ES 350e SE, wat die karakter van die luukse Lexus-sedan na </w:t>
      </w:r>
      <w:r w:rsidR="007E1B91">
        <w:rPr>
          <w:rFonts w:cstheme="minorHAnsi"/>
          <w:sz w:val="22"/>
          <w:szCs w:val="22"/>
          <w:lang w:val="af-ZA"/>
        </w:rPr>
        <w:t>’</w:t>
      </w:r>
      <w:r w:rsidRPr="002E3B4D">
        <w:rPr>
          <w:rFonts w:cstheme="minorHAnsi"/>
          <w:sz w:val="22"/>
          <w:szCs w:val="22"/>
          <w:lang w:val="af-ZA"/>
        </w:rPr>
        <w:t xml:space="preserve">n </w:t>
      </w:r>
      <w:r w:rsidR="007E1B91">
        <w:rPr>
          <w:rFonts w:cstheme="minorHAnsi"/>
          <w:sz w:val="22"/>
          <w:szCs w:val="22"/>
          <w:lang w:val="af-ZA"/>
        </w:rPr>
        <w:t>suiwer</w:t>
      </w:r>
      <w:r w:rsidRPr="002E3B4D">
        <w:rPr>
          <w:rFonts w:cstheme="minorHAnsi"/>
          <w:sz w:val="22"/>
          <w:szCs w:val="22"/>
          <w:lang w:val="af-ZA"/>
        </w:rPr>
        <w:t xml:space="preserve"> elektriese omgewing bring. Die ES 350e gebruik </w:t>
      </w:r>
      <w:r w:rsidR="007E1B91">
        <w:rPr>
          <w:rFonts w:cstheme="minorHAnsi"/>
          <w:sz w:val="22"/>
          <w:szCs w:val="22"/>
          <w:lang w:val="af-ZA"/>
        </w:rPr>
        <w:t>’</w:t>
      </w:r>
      <w:r w:rsidRPr="002E3B4D">
        <w:rPr>
          <w:rFonts w:cstheme="minorHAnsi"/>
          <w:sz w:val="22"/>
          <w:szCs w:val="22"/>
          <w:lang w:val="af-ZA"/>
        </w:rPr>
        <w:t>n elektriese motor voor</w:t>
      </w:r>
      <w:r w:rsidR="007E1B91">
        <w:rPr>
          <w:rFonts w:cstheme="minorHAnsi"/>
          <w:sz w:val="22"/>
          <w:szCs w:val="22"/>
          <w:lang w:val="af-ZA"/>
        </w:rPr>
        <w:t>,</w:t>
      </w:r>
      <w:r w:rsidRPr="002E3B4D">
        <w:rPr>
          <w:rFonts w:cstheme="minorHAnsi"/>
          <w:sz w:val="22"/>
          <w:szCs w:val="22"/>
          <w:lang w:val="af-ZA"/>
        </w:rPr>
        <w:t xml:space="preserve"> wat 16</w:t>
      </w:r>
      <w:r w:rsidR="006E3DFE">
        <w:rPr>
          <w:rFonts w:cstheme="minorHAnsi"/>
          <w:sz w:val="22"/>
          <w:szCs w:val="22"/>
          <w:lang w:val="af-ZA"/>
        </w:rPr>
        <w:t>7</w:t>
      </w:r>
      <w:r w:rsidRPr="002E3B4D">
        <w:rPr>
          <w:rFonts w:cstheme="minorHAnsi"/>
          <w:sz w:val="22"/>
          <w:szCs w:val="22"/>
          <w:lang w:val="af-ZA"/>
        </w:rPr>
        <w:t xml:space="preserve"> kW en 268 Nm lewer. Krag word deur </w:t>
      </w:r>
      <w:r w:rsidR="007E1B91">
        <w:rPr>
          <w:rFonts w:cstheme="minorHAnsi"/>
          <w:sz w:val="22"/>
          <w:szCs w:val="22"/>
          <w:lang w:val="af-ZA"/>
        </w:rPr>
        <w:t>’</w:t>
      </w:r>
      <w:r w:rsidRPr="002E3B4D">
        <w:rPr>
          <w:rFonts w:cstheme="minorHAnsi"/>
          <w:sz w:val="22"/>
          <w:szCs w:val="22"/>
          <w:lang w:val="af-ZA"/>
        </w:rPr>
        <w:t>n battery van 74,69 kWh</w:t>
      </w:r>
      <w:r w:rsidR="00E434BB">
        <w:rPr>
          <w:rFonts w:cstheme="minorHAnsi"/>
          <w:sz w:val="22"/>
          <w:szCs w:val="22"/>
          <w:lang w:val="af-ZA"/>
        </w:rPr>
        <w:t xml:space="preserve"> </w:t>
      </w:r>
      <w:r w:rsidR="00E434BB" w:rsidRPr="00E434BB">
        <w:rPr>
          <w:rFonts w:cstheme="minorHAnsi"/>
          <w:sz w:val="22"/>
          <w:szCs w:val="22"/>
          <w:lang w:val="af-ZA"/>
        </w:rPr>
        <w:t>voorsien</w:t>
      </w:r>
      <w:r w:rsidRPr="002E3B4D">
        <w:rPr>
          <w:rFonts w:cstheme="minorHAnsi"/>
          <w:sz w:val="22"/>
          <w:szCs w:val="22"/>
          <w:lang w:val="af-ZA"/>
        </w:rPr>
        <w:t xml:space="preserve">, wat </w:t>
      </w:r>
      <w:r w:rsidR="007E1B91">
        <w:rPr>
          <w:rFonts w:cstheme="minorHAnsi"/>
          <w:sz w:val="22"/>
          <w:szCs w:val="22"/>
          <w:lang w:val="af-ZA"/>
        </w:rPr>
        <w:t>’</w:t>
      </w:r>
      <w:r w:rsidRPr="002E3B4D">
        <w:rPr>
          <w:rFonts w:cstheme="minorHAnsi"/>
          <w:sz w:val="22"/>
          <w:szCs w:val="22"/>
          <w:lang w:val="af-ZA"/>
        </w:rPr>
        <w:t>n elektriese reikafstand van tot 615 km volgens die NEDC-siklus bied. Vir langer ritte kan gelykstroom-snellaai (DC-snellaai) die battery in ongeveer 30 minute van 0 tot 80% herlaai.</w:t>
      </w:r>
    </w:p>
    <w:p w14:paraId="70424081" w14:textId="03016AB8" w:rsidR="002E3B4D" w:rsidRPr="002E3B4D" w:rsidRDefault="002E3B4D" w:rsidP="002E3B4D">
      <w:pPr>
        <w:spacing w:line="360" w:lineRule="auto"/>
        <w:rPr>
          <w:rFonts w:cstheme="minorHAnsi"/>
          <w:sz w:val="22"/>
          <w:szCs w:val="22"/>
        </w:rPr>
      </w:pPr>
      <w:r w:rsidRPr="002E3B4D">
        <w:rPr>
          <w:rFonts w:cstheme="minorHAnsi"/>
          <w:sz w:val="22"/>
          <w:szCs w:val="22"/>
          <w:lang w:val="af-ZA"/>
        </w:rPr>
        <w:lastRenderedPageBreak/>
        <w:t xml:space="preserve">Lexus het ook </w:t>
      </w:r>
      <w:r w:rsidR="00E434BB">
        <w:rPr>
          <w:rFonts w:cstheme="minorHAnsi"/>
          <w:sz w:val="22"/>
          <w:szCs w:val="22"/>
          <w:lang w:val="af-ZA"/>
        </w:rPr>
        <w:t>’</w:t>
      </w:r>
      <w:r w:rsidRPr="002E3B4D">
        <w:rPr>
          <w:rFonts w:cstheme="minorHAnsi"/>
          <w:sz w:val="22"/>
          <w:szCs w:val="22"/>
          <w:lang w:val="af-ZA"/>
        </w:rPr>
        <w:t>n laai-ekos</w:t>
      </w:r>
      <w:r w:rsidR="00E434BB">
        <w:rPr>
          <w:rFonts w:cstheme="minorHAnsi"/>
          <w:sz w:val="22"/>
          <w:szCs w:val="22"/>
          <w:lang w:val="af-ZA"/>
        </w:rPr>
        <w:t xml:space="preserve">telsel </w:t>
      </w:r>
      <w:r w:rsidRPr="002E3B4D">
        <w:rPr>
          <w:rFonts w:cstheme="minorHAnsi"/>
          <w:sz w:val="22"/>
          <w:szCs w:val="22"/>
          <w:lang w:val="af-ZA"/>
        </w:rPr>
        <w:t>rondom die voertuig ontwikkel. Kl</w:t>
      </w:r>
      <w:r w:rsidR="00E434BB">
        <w:rPr>
          <w:rFonts w:cstheme="minorHAnsi"/>
          <w:sz w:val="22"/>
          <w:szCs w:val="22"/>
          <w:lang w:val="af-ZA"/>
        </w:rPr>
        <w:t>a</w:t>
      </w:r>
      <w:r w:rsidRPr="002E3B4D">
        <w:rPr>
          <w:rFonts w:cstheme="minorHAnsi"/>
          <w:sz w:val="22"/>
          <w:szCs w:val="22"/>
          <w:lang w:val="af-ZA"/>
        </w:rPr>
        <w:t>nte kan tuis laai met behulp van Lexus Home Charge, terwyl die Lexus-toepassing gebruik kan word om openbare laai-infrastruktuur op te spoor.</w:t>
      </w:r>
    </w:p>
    <w:p w14:paraId="2C1792E1" w14:textId="77777777" w:rsidR="009615D5" w:rsidRPr="00507B13" w:rsidRDefault="009615D5" w:rsidP="00946F7F">
      <w:pPr>
        <w:spacing w:line="360" w:lineRule="auto"/>
        <w:rPr>
          <w:rFonts w:cstheme="minorHAnsi"/>
          <w:sz w:val="22"/>
          <w:szCs w:val="22"/>
        </w:rPr>
      </w:pPr>
    </w:p>
    <w:p w14:paraId="62829904" w14:textId="67E3D378" w:rsidR="002E3B4D" w:rsidRPr="002E3B4D" w:rsidRDefault="002E3B4D" w:rsidP="002E3B4D">
      <w:pPr>
        <w:spacing w:line="360" w:lineRule="auto"/>
        <w:rPr>
          <w:rFonts w:cstheme="minorHAnsi"/>
          <w:sz w:val="22"/>
          <w:szCs w:val="22"/>
        </w:rPr>
      </w:pPr>
      <w:r w:rsidRPr="002E3B4D">
        <w:rPr>
          <w:rFonts w:cstheme="minorHAnsi"/>
          <w:sz w:val="22"/>
          <w:szCs w:val="22"/>
          <w:lang w:val="af-ZA"/>
        </w:rPr>
        <w:t>Die ES 350e SE word visueel onderskei deur sy 21</w:t>
      </w:r>
      <w:r w:rsidR="00E434BB">
        <w:rPr>
          <w:rFonts w:cstheme="minorHAnsi"/>
          <w:sz w:val="22"/>
          <w:szCs w:val="22"/>
          <w:lang w:val="af-ZA"/>
        </w:rPr>
        <w:t>”</w:t>
      </w:r>
      <w:r w:rsidRPr="002E3B4D">
        <w:rPr>
          <w:rFonts w:cstheme="minorHAnsi"/>
          <w:sz w:val="22"/>
          <w:szCs w:val="22"/>
          <w:lang w:val="af-ZA"/>
        </w:rPr>
        <w:t xml:space="preserve">-wiele, terwyl die </w:t>
      </w:r>
      <w:r w:rsidR="00136408">
        <w:rPr>
          <w:rFonts w:cstheme="minorHAnsi"/>
          <w:sz w:val="22"/>
          <w:szCs w:val="22"/>
          <w:lang w:val="af-ZA"/>
        </w:rPr>
        <w:t>toerusting a</w:t>
      </w:r>
      <w:r w:rsidRPr="002E3B4D">
        <w:rPr>
          <w:rFonts w:cstheme="minorHAnsi"/>
          <w:sz w:val="22"/>
          <w:szCs w:val="22"/>
          <w:lang w:val="af-ZA"/>
        </w:rPr>
        <w:t xml:space="preserve">anpasbare </w:t>
      </w:r>
      <w:r w:rsidR="00136408">
        <w:rPr>
          <w:rFonts w:cstheme="minorHAnsi"/>
          <w:sz w:val="22"/>
          <w:szCs w:val="22"/>
          <w:lang w:val="af-ZA"/>
        </w:rPr>
        <w:t>v</w:t>
      </w:r>
      <w:r w:rsidRPr="002E3B4D">
        <w:rPr>
          <w:rFonts w:cstheme="minorHAnsi"/>
          <w:sz w:val="22"/>
          <w:szCs w:val="22"/>
          <w:lang w:val="af-ZA"/>
        </w:rPr>
        <w:t xml:space="preserve">eranderlike </w:t>
      </w:r>
      <w:r w:rsidR="00136408">
        <w:rPr>
          <w:rFonts w:cstheme="minorHAnsi"/>
          <w:sz w:val="22"/>
          <w:szCs w:val="22"/>
          <w:lang w:val="af-ZA"/>
        </w:rPr>
        <w:t>v</w:t>
      </w:r>
      <w:r w:rsidRPr="002E3B4D">
        <w:rPr>
          <w:rFonts w:cstheme="minorHAnsi"/>
          <w:sz w:val="22"/>
          <w:szCs w:val="22"/>
          <w:lang w:val="af-ZA"/>
        </w:rPr>
        <w:t xml:space="preserve">ering, </w:t>
      </w:r>
      <w:r w:rsidR="00136408">
        <w:rPr>
          <w:rFonts w:cstheme="minorHAnsi"/>
          <w:sz w:val="22"/>
          <w:szCs w:val="22"/>
          <w:lang w:val="af-ZA"/>
        </w:rPr>
        <w:t>g</w:t>
      </w:r>
      <w:r w:rsidRPr="002E3B4D">
        <w:rPr>
          <w:rFonts w:cstheme="minorHAnsi"/>
          <w:sz w:val="22"/>
          <w:szCs w:val="22"/>
          <w:lang w:val="af-ZA"/>
        </w:rPr>
        <w:t xml:space="preserve">eïntegreerde </w:t>
      </w:r>
      <w:r w:rsidR="00136408">
        <w:rPr>
          <w:rFonts w:cstheme="minorHAnsi"/>
          <w:sz w:val="22"/>
          <w:szCs w:val="22"/>
          <w:lang w:val="af-ZA"/>
        </w:rPr>
        <w:t>s</w:t>
      </w:r>
      <w:r w:rsidRPr="002E3B4D">
        <w:rPr>
          <w:rFonts w:cstheme="minorHAnsi"/>
          <w:sz w:val="22"/>
          <w:szCs w:val="22"/>
          <w:lang w:val="af-ZA"/>
        </w:rPr>
        <w:t xml:space="preserve">portbestuur met vier modusse </w:t>
      </w:r>
      <w:r w:rsidR="00136408">
        <w:rPr>
          <w:rFonts w:cstheme="minorHAnsi"/>
          <w:sz w:val="22"/>
          <w:szCs w:val="22"/>
          <w:lang w:val="af-ZA"/>
        </w:rPr>
        <w:t>sowel as doel</w:t>
      </w:r>
      <w:r w:rsidRPr="002E3B4D">
        <w:rPr>
          <w:rFonts w:cstheme="minorHAnsi"/>
          <w:sz w:val="22"/>
          <w:szCs w:val="22"/>
          <w:lang w:val="af-ZA"/>
        </w:rPr>
        <w:t xml:space="preserve">gemaakte </w:t>
      </w:r>
      <w:r w:rsidR="00136408">
        <w:rPr>
          <w:rFonts w:cstheme="minorHAnsi"/>
          <w:sz w:val="22"/>
          <w:szCs w:val="22"/>
          <w:lang w:val="af-ZA"/>
        </w:rPr>
        <w:t>a</w:t>
      </w:r>
      <w:r w:rsidRPr="002E3B4D">
        <w:rPr>
          <w:rFonts w:cstheme="minorHAnsi"/>
          <w:sz w:val="22"/>
          <w:szCs w:val="22"/>
          <w:lang w:val="af-ZA"/>
        </w:rPr>
        <w:t xml:space="preserve">ktiewe </w:t>
      </w:r>
      <w:r w:rsidR="00136408">
        <w:rPr>
          <w:rFonts w:cstheme="minorHAnsi"/>
          <w:sz w:val="22"/>
          <w:szCs w:val="22"/>
          <w:lang w:val="af-ZA"/>
        </w:rPr>
        <w:t>k</w:t>
      </w:r>
      <w:r w:rsidRPr="002E3B4D">
        <w:rPr>
          <w:rFonts w:cstheme="minorHAnsi"/>
          <w:sz w:val="22"/>
          <w:szCs w:val="22"/>
          <w:lang w:val="af-ZA"/>
        </w:rPr>
        <w:t xml:space="preserve">lankbeheer, </w:t>
      </w:r>
      <w:r w:rsidR="00F7636E">
        <w:rPr>
          <w:rFonts w:cstheme="minorHAnsi"/>
          <w:sz w:val="22"/>
          <w:szCs w:val="22"/>
          <w:lang w:val="af-ZA"/>
        </w:rPr>
        <w:t xml:space="preserve">deure wat </w:t>
      </w:r>
      <w:r w:rsidR="00136408">
        <w:rPr>
          <w:rFonts w:cstheme="minorHAnsi"/>
          <w:sz w:val="22"/>
          <w:szCs w:val="22"/>
          <w:lang w:val="af-ZA"/>
        </w:rPr>
        <w:t>o</w:t>
      </w:r>
      <w:r w:rsidRPr="002E3B4D">
        <w:rPr>
          <w:rFonts w:cstheme="minorHAnsi"/>
          <w:sz w:val="22"/>
          <w:szCs w:val="22"/>
          <w:lang w:val="af-ZA"/>
        </w:rPr>
        <w:t xml:space="preserve">utomaties en </w:t>
      </w:r>
      <w:r w:rsidR="00136408">
        <w:rPr>
          <w:rFonts w:cstheme="minorHAnsi"/>
          <w:sz w:val="22"/>
          <w:szCs w:val="22"/>
          <w:lang w:val="af-ZA"/>
        </w:rPr>
        <w:t>m</w:t>
      </w:r>
      <w:r w:rsidRPr="002E3B4D">
        <w:rPr>
          <w:rFonts w:cstheme="minorHAnsi"/>
          <w:sz w:val="22"/>
          <w:szCs w:val="22"/>
          <w:lang w:val="af-ZA"/>
        </w:rPr>
        <w:t>aklik</w:t>
      </w:r>
      <w:r w:rsidR="00F7636E">
        <w:rPr>
          <w:rFonts w:cstheme="minorHAnsi"/>
          <w:sz w:val="22"/>
          <w:szCs w:val="22"/>
          <w:lang w:val="af-ZA"/>
        </w:rPr>
        <w:t xml:space="preserve"> toemaak, </w:t>
      </w:r>
      <w:r w:rsidR="00136408">
        <w:rPr>
          <w:rFonts w:cstheme="minorHAnsi"/>
          <w:sz w:val="22"/>
          <w:szCs w:val="22"/>
          <w:lang w:val="af-ZA"/>
        </w:rPr>
        <w:t>s</w:t>
      </w:r>
      <w:r w:rsidRPr="002E3B4D">
        <w:rPr>
          <w:rFonts w:cstheme="minorHAnsi"/>
          <w:sz w:val="22"/>
          <w:szCs w:val="22"/>
          <w:lang w:val="af-ZA"/>
        </w:rPr>
        <w:t xml:space="preserve">tatiese </w:t>
      </w:r>
      <w:r w:rsidR="00136408">
        <w:rPr>
          <w:rFonts w:cstheme="minorHAnsi"/>
          <w:sz w:val="22"/>
          <w:szCs w:val="22"/>
          <w:lang w:val="af-ZA"/>
        </w:rPr>
        <w:t>o</w:t>
      </w:r>
      <w:r w:rsidRPr="002E3B4D">
        <w:rPr>
          <w:rFonts w:cstheme="minorHAnsi"/>
          <w:sz w:val="22"/>
          <w:szCs w:val="22"/>
          <w:lang w:val="af-ZA"/>
        </w:rPr>
        <w:t xml:space="preserve">utomatiese </w:t>
      </w:r>
      <w:r w:rsidR="00136408">
        <w:rPr>
          <w:rFonts w:cstheme="minorHAnsi"/>
          <w:sz w:val="22"/>
          <w:szCs w:val="22"/>
          <w:lang w:val="af-ZA"/>
        </w:rPr>
        <w:t>gelykverstell</w:t>
      </w:r>
      <w:r w:rsidRPr="002E3B4D">
        <w:rPr>
          <w:rFonts w:cstheme="minorHAnsi"/>
          <w:sz w:val="22"/>
          <w:szCs w:val="22"/>
          <w:lang w:val="af-ZA"/>
        </w:rPr>
        <w:t xml:space="preserve">ing, </w:t>
      </w:r>
      <w:r w:rsidR="00136408">
        <w:rPr>
          <w:rFonts w:cstheme="minorHAnsi"/>
          <w:sz w:val="22"/>
          <w:szCs w:val="22"/>
          <w:lang w:val="af-ZA"/>
        </w:rPr>
        <w:t>h</w:t>
      </w:r>
      <w:r w:rsidRPr="002E3B4D">
        <w:rPr>
          <w:rFonts w:cstheme="minorHAnsi"/>
          <w:sz w:val="22"/>
          <w:szCs w:val="22"/>
          <w:lang w:val="af-ZA"/>
        </w:rPr>
        <w:t xml:space="preserve">oë-definisie </w:t>
      </w:r>
      <w:r w:rsidR="00F7636E">
        <w:rPr>
          <w:rFonts w:cstheme="minorHAnsi"/>
          <w:sz w:val="22"/>
          <w:szCs w:val="22"/>
          <w:lang w:val="af-ZA"/>
        </w:rPr>
        <w:t>a</w:t>
      </w:r>
      <w:r w:rsidRPr="002E3B4D">
        <w:rPr>
          <w:rFonts w:cstheme="minorHAnsi"/>
          <w:sz w:val="22"/>
          <w:szCs w:val="22"/>
          <w:lang w:val="af-ZA"/>
        </w:rPr>
        <w:t xml:space="preserve">anpasbare </w:t>
      </w:r>
      <w:r w:rsidR="00F7636E">
        <w:rPr>
          <w:rFonts w:cstheme="minorHAnsi"/>
          <w:sz w:val="22"/>
          <w:szCs w:val="22"/>
          <w:lang w:val="af-ZA"/>
        </w:rPr>
        <w:t>h</w:t>
      </w:r>
      <w:r w:rsidRPr="002E3B4D">
        <w:rPr>
          <w:rFonts w:cstheme="minorHAnsi"/>
          <w:sz w:val="22"/>
          <w:szCs w:val="22"/>
          <w:lang w:val="af-ZA"/>
        </w:rPr>
        <w:t>oë</w:t>
      </w:r>
      <w:r w:rsidR="00F7636E">
        <w:rPr>
          <w:rFonts w:cstheme="minorHAnsi"/>
          <w:sz w:val="22"/>
          <w:szCs w:val="22"/>
          <w:lang w:val="af-ZA"/>
        </w:rPr>
        <w:t>lig</w:t>
      </w:r>
      <w:r w:rsidRPr="002E3B4D">
        <w:rPr>
          <w:rFonts w:cstheme="minorHAnsi"/>
          <w:sz w:val="22"/>
          <w:szCs w:val="22"/>
          <w:lang w:val="af-ZA"/>
        </w:rPr>
        <w:t>straalstelsel, draailigte, agterdeur-sonskerms, multiweer-voormisligte, semi-aniline-leersitplekke, verhitte en geventileerde voorsitplekke, vier</w:t>
      </w:r>
      <w:r w:rsidR="00F7636E">
        <w:rPr>
          <w:rFonts w:cstheme="minorHAnsi"/>
          <w:sz w:val="22"/>
          <w:szCs w:val="22"/>
          <w:lang w:val="af-ZA"/>
        </w:rPr>
        <w:t xml:space="preserve">voudige </w:t>
      </w:r>
      <w:r w:rsidR="004A3D0D">
        <w:rPr>
          <w:rFonts w:cstheme="minorHAnsi"/>
          <w:sz w:val="22"/>
          <w:szCs w:val="22"/>
          <w:lang w:val="af-ZA"/>
        </w:rPr>
        <w:t>laerug</w:t>
      </w:r>
      <w:r w:rsidRPr="002E3B4D">
        <w:rPr>
          <w:rFonts w:cstheme="minorHAnsi"/>
          <w:sz w:val="22"/>
          <w:szCs w:val="22"/>
          <w:lang w:val="af-ZA"/>
        </w:rPr>
        <w:t xml:space="preserve">verstelling vir beide voorsitplekke, </w:t>
      </w:r>
      <w:r w:rsidR="00F7636E">
        <w:rPr>
          <w:rFonts w:cstheme="minorHAnsi"/>
          <w:sz w:val="22"/>
          <w:szCs w:val="22"/>
          <w:lang w:val="af-ZA"/>
        </w:rPr>
        <w:t>’</w:t>
      </w:r>
      <w:r w:rsidRPr="002E3B4D">
        <w:rPr>
          <w:rFonts w:cstheme="minorHAnsi"/>
          <w:sz w:val="22"/>
          <w:szCs w:val="22"/>
          <w:lang w:val="af-ZA"/>
        </w:rPr>
        <w:t>n 10-</w:t>
      </w:r>
      <w:r w:rsidR="00F7636E">
        <w:rPr>
          <w:rFonts w:cstheme="minorHAnsi"/>
          <w:sz w:val="22"/>
          <w:szCs w:val="22"/>
          <w:lang w:val="af-ZA"/>
        </w:rPr>
        <w:t xml:space="preserve">voudige </w:t>
      </w:r>
      <w:r w:rsidRPr="002E3B4D">
        <w:rPr>
          <w:rFonts w:cstheme="minorHAnsi"/>
          <w:sz w:val="22"/>
          <w:szCs w:val="22"/>
          <w:lang w:val="af-ZA"/>
        </w:rPr>
        <w:t xml:space="preserve">elektries verstelbare bestuurdersitplek, twee voorste </w:t>
      </w:r>
      <w:r w:rsidR="002A2DB7">
        <w:rPr>
          <w:rFonts w:cstheme="minorHAnsi"/>
          <w:sz w:val="22"/>
          <w:szCs w:val="22"/>
          <w:lang w:val="af-ZA"/>
        </w:rPr>
        <w:t>kabel</w:t>
      </w:r>
      <w:r w:rsidRPr="002E3B4D">
        <w:rPr>
          <w:rFonts w:cstheme="minorHAnsi"/>
          <w:sz w:val="22"/>
          <w:szCs w:val="22"/>
          <w:lang w:val="af-ZA"/>
        </w:rPr>
        <w:t xml:space="preserve">lose laaiers en verbeterde </w:t>
      </w:r>
      <w:r w:rsidR="002A2DB7">
        <w:rPr>
          <w:rFonts w:cstheme="minorHAnsi"/>
          <w:sz w:val="22"/>
          <w:szCs w:val="22"/>
          <w:lang w:val="af-ZA"/>
        </w:rPr>
        <w:t>ligdiode</w:t>
      </w:r>
      <w:r w:rsidRPr="002E3B4D">
        <w:rPr>
          <w:rFonts w:cstheme="minorHAnsi"/>
          <w:sz w:val="22"/>
          <w:szCs w:val="22"/>
          <w:lang w:val="af-ZA"/>
        </w:rPr>
        <w:t>-kopligtegnologie insluit.</w:t>
      </w:r>
    </w:p>
    <w:p w14:paraId="567ADE79" w14:textId="77777777" w:rsidR="009615D5" w:rsidRPr="00507B13" w:rsidRDefault="009615D5" w:rsidP="00946F7F">
      <w:pPr>
        <w:spacing w:line="360" w:lineRule="auto"/>
        <w:rPr>
          <w:rFonts w:cstheme="minorHAnsi"/>
          <w:sz w:val="22"/>
          <w:szCs w:val="22"/>
        </w:rPr>
      </w:pPr>
    </w:p>
    <w:p w14:paraId="7FBA6B29" w14:textId="1B992B1B" w:rsidR="002E3B4D" w:rsidRPr="002E3B4D" w:rsidRDefault="002E3B4D" w:rsidP="002E3B4D">
      <w:pPr>
        <w:spacing w:line="360" w:lineRule="auto"/>
        <w:rPr>
          <w:rFonts w:cstheme="minorHAnsi"/>
          <w:sz w:val="22"/>
          <w:szCs w:val="22"/>
        </w:rPr>
      </w:pPr>
      <w:r w:rsidRPr="002E3B4D">
        <w:rPr>
          <w:rFonts w:cstheme="minorHAnsi"/>
          <w:sz w:val="22"/>
          <w:szCs w:val="22"/>
          <w:lang w:val="af-ZA"/>
        </w:rPr>
        <w:t xml:space="preserve">Die semi-anilienleer-binneafwerking bied </w:t>
      </w:r>
      <w:r w:rsidR="002A2DB7">
        <w:rPr>
          <w:rFonts w:cstheme="minorHAnsi"/>
          <w:sz w:val="22"/>
          <w:szCs w:val="22"/>
          <w:lang w:val="af-ZA"/>
        </w:rPr>
        <w:t>’</w:t>
      </w:r>
      <w:r w:rsidRPr="002E3B4D">
        <w:rPr>
          <w:rFonts w:cstheme="minorHAnsi"/>
          <w:sz w:val="22"/>
          <w:szCs w:val="22"/>
          <w:lang w:val="af-ZA"/>
        </w:rPr>
        <w:t xml:space="preserve">n bykomende vlak van tasbare luuksheid, terwyl ventilasie vir die voorste sitplekke bykomende gemak in warmer toestande bied. Die aanpasbare veranderlike vering is ontwerp om </w:t>
      </w:r>
      <w:r w:rsidR="002A2DB7">
        <w:rPr>
          <w:rFonts w:cstheme="minorHAnsi"/>
          <w:sz w:val="22"/>
          <w:szCs w:val="22"/>
          <w:lang w:val="af-ZA"/>
        </w:rPr>
        <w:t>’</w:t>
      </w:r>
      <w:r w:rsidRPr="002E3B4D">
        <w:rPr>
          <w:rFonts w:cstheme="minorHAnsi"/>
          <w:sz w:val="22"/>
          <w:szCs w:val="22"/>
          <w:lang w:val="af-ZA"/>
        </w:rPr>
        <w:t>n balans tussen rygerief en dinamiese reaksievermoë</w:t>
      </w:r>
      <w:r w:rsidR="002A2DB7">
        <w:rPr>
          <w:rFonts w:cstheme="minorHAnsi"/>
          <w:sz w:val="22"/>
          <w:szCs w:val="22"/>
          <w:lang w:val="af-ZA"/>
        </w:rPr>
        <w:t xml:space="preserve"> te handhaaf</w:t>
      </w:r>
      <w:r w:rsidRPr="002E3B4D">
        <w:rPr>
          <w:rFonts w:cstheme="minorHAnsi"/>
          <w:sz w:val="22"/>
          <w:szCs w:val="22"/>
          <w:lang w:val="af-ZA"/>
        </w:rPr>
        <w:t xml:space="preserve">, terwyl </w:t>
      </w:r>
      <w:r w:rsidR="002A2DB7">
        <w:rPr>
          <w:rFonts w:cstheme="minorHAnsi"/>
          <w:sz w:val="22"/>
          <w:szCs w:val="22"/>
          <w:lang w:val="af-ZA"/>
        </w:rPr>
        <w:t>“</w:t>
      </w:r>
      <w:r w:rsidRPr="002E3B4D">
        <w:rPr>
          <w:rFonts w:cstheme="minorHAnsi"/>
          <w:sz w:val="22"/>
          <w:szCs w:val="22"/>
          <w:lang w:val="af-ZA"/>
        </w:rPr>
        <w:t>Integrated Sport Driving</w:t>
      </w:r>
      <w:r w:rsidR="002A2DB7">
        <w:rPr>
          <w:rFonts w:cstheme="minorHAnsi"/>
          <w:sz w:val="22"/>
          <w:szCs w:val="22"/>
          <w:lang w:val="af-ZA"/>
        </w:rPr>
        <w:t>”</w:t>
      </w:r>
      <w:r w:rsidRPr="002E3B4D">
        <w:rPr>
          <w:rFonts w:cstheme="minorHAnsi"/>
          <w:sz w:val="22"/>
          <w:szCs w:val="22"/>
          <w:lang w:val="af-ZA"/>
        </w:rPr>
        <w:t xml:space="preserve"> die bestuurder meer geleentheid gee om die voertuig se karakter na eie smaak aan te pas.</w:t>
      </w:r>
    </w:p>
    <w:p w14:paraId="3F48F9A0" w14:textId="77777777" w:rsidR="002E3B4D" w:rsidRPr="00507B13" w:rsidRDefault="002E3B4D" w:rsidP="00946F7F">
      <w:pPr>
        <w:spacing w:line="360" w:lineRule="auto"/>
        <w:rPr>
          <w:rFonts w:cstheme="minorHAnsi"/>
          <w:sz w:val="22"/>
          <w:szCs w:val="22"/>
        </w:rPr>
      </w:pPr>
    </w:p>
    <w:p w14:paraId="13A77B56" w14:textId="2AEF9905" w:rsidR="00077294" w:rsidRPr="00077294" w:rsidRDefault="00AF4D92" w:rsidP="00077294">
      <w:pPr>
        <w:spacing w:line="360" w:lineRule="auto"/>
        <w:rPr>
          <w:rFonts w:cstheme="minorHAnsi"/>
          <w:b/>
          <w:bCs/>
          <w:sz w:val="22"/>
          <w:szCs w:val="22"/>
        </w:rPr>
      </w:pPr>
      <w:r>
        <w:rPr>
          <w:rFonts w:cstheme="minorHAnsi"/>
          <w:b/>
          <w:bCs/>
          <w:sz w:val="22"/>
          <w:szCs w:val="22"/>
          <w:lang w:val="af-ZA"/>
        </w:rPr>
        <w:t xml:space="preserve">WEELDE </w:t>
      </w:r>
      <w:r w:rsidR="00077294" w:rsidRPr="00077294">
        <w:rPr>
          <w:rFonts w:cstheme="minorHAnsi"/>
          <w:b/>
          <w:bCs/>
          <w:sz w:val="22"/>
          <w:szCs w:val="22"/>
          <w:lang w:val="af-ZA"/>
        </w:rPr>
        <w:t>WAT HOM IN BESONDERHEDE OPENBAAR</w:t>
      </w:r>
    </w:p>
    <w:p w14:paraId="5CFE6024" w14:textId="26436D17" w:rsidR="00077294" w:rsidRPr="00077294" w:rsidRDefault="00077294" w:rsidP="00077294">
      <w:pPr>
        <w:spacing w:line="360" w:lineRule="auto"/>
        <w:rPr>
          <w:rFonts w:cstheme="minorHAnsi"/>
          <w:sz w:val="22"/>
          <w:szCs w:val="22"/>
        </w:rPr>
      </w:pPr>
      <w:r w:rsidRPr="00077294">
        <w:rPr>
          <w:rFonts w:cstheme="minorHAnsi"/>
          <w:sz w:val="22"/>
          <w:szCs w:val="22"/>
          <w:lang w:val="af-ZA"/>
        </w:rPr>
        <w:t xml:space="preserve">Die nuwe ES-reeks is ontwikkel rondom die idee dat luuksheid deur besonderhede ervaar word. Die verlengde asafstand bied meer ruimte vir passasiers, terwyl akoestiese afwerking tot </w:t>
      </w:r>
      <w:r w:rsidR="00AF4D92">
        <w:rPr>
          <w:rFonts w:cstheme="minorHAnsi"/>
          <w:sz w:val="22"/>
          <w:szCs w:val="22"/>
          <w:lang w:val="af-ZA"/>
        </w:rPr>
        <w:t>’</w:t>
      </w:r>
      <w:r w:rsidRPr="00077294">
        <w:rPr>
          <w:rFonts w:cstheme="minorHAnsi"/>
          <w:sz w:val="22"/>
          <w:szCs w:val="22"/>
          <w:lang w:val="af-ZA"/>
        </w:rPr>
        <w:t>n gevoel van rustigheid</w:t>
      </w:r>
      <w:r w:rsidR="004A3D0D">
        <w:rPr>
          <w:rFonts w:cstheme="minorHAnsi"/>
          <w:sz w:val="22"/>
          <w:szCs w:val="22"/>
          <w:lang w:val="af-ZA"/>
        </w:rPr>
        <w:t xml:space="preserve"> </w:t>
      </w:r>
      <w:r w:rsidR="004A3D0D" w:rsidRPr="004A3D0D">
        <w:rPr>
          <w:rFonts w:cstheme="minorHAnsi"/>
          <w:sz w:val="22"/>
          <w:szCs w:val="22"/>
          <w:lang w:val="af-ZA"/>
        </w:rPr>
        <w:t>bydra</w:t>
      </w:r>
      <w:r w:rsidRPr="00077294">
        <w:rPr>
          <w:rFonts w:cstheme="minorHAnsi"/>
          <w:sz w:val="22"/>
          <w:szCs w:val="22"/>
          <w:lang w:val="af-ZA"/>
        </w:rPr>
        <w:t xml:space="preserve">. By SE-modelle verminder </w:t>
      </w:r>
      <w:r w:rsidR="00AF4D92">
        <w:rPr>
          <w:rFonts w:cstheme="minorHAnsi"/>
          <w:sz w:val="22"/>
          <w:szCs w:val="22"/>
          <w:lang w:val="af-ZA"/>
        </w:rPr>
        <w:t>die aktiewe</w:t>
      </w:r>
      <w:r w:rsidR="004C284B">
        <w:rPr>
          <w:rFonts w:cstheme="minorHAnsi"/>
          <w:sz w:val="22"/>
          <w:szCs w:val="22"/>
          <w:lang w:val="af-ZA"/>
        </w:rPr>
        <w:t xml:space="preserve"> </w:t>
      </w:r>
      <w:r w:rsidR="00AF4D92">
        <w:rPr>
          <w:rFonts w:cstheme="minorHAnsi"/>
          <w:sz w:val="22"/>
          <w:szCs w:val="22"/>
          <w:lang w:val="af-ZA"/>
        </w:rPr>
        <w:t xml:space="preserve">geraasbeheer </w:t>
      </w:r>
      <w:r w:rsidRPr="00077294">
        <w:rPr>
          <w:rFonts w:cstheme="minorHAnsi"/>
          <w:sz w:val="22"/>
          <w:szCs w:val="22"/>
          <w:lang w:val="af-ZA"/>
        </w:rPr>
        <w:t>ongewenste geluid</w:t>
      </w:r>
      <w:r w:rsidR="00AF4D92">
        <w:rPr>
          <w:rFonts w:cstheme="minorHAnsi"/>
          <w:sz w:val="22"/>
          <w:szCs w:val="22"/>
          <w:lang w:val="af-ZA"/>
        </w:rPr>
        <w:t>e</w:t>
      </w:r>
      <w:r w:rsidRPr="00077294">
        <w:rPr>
          <w:rFonts w:cstheme="minorHAnsi"/>
          <w:sz w:val="22"/>
          <w:szCs w:val="22"/>
          <w:lang w:val="af-ZA"/>
        </w:rPr>
        <w:t xml:space="preserve"> verder.</w:t>
      </w:r>
    </w:p>
    <w:p w14:paraId="550E98F1" w14:textId="77777777" w:rsidR="009615D5" w:rsidRPr="00507B13" w:rsidRDefault="009615D5" w:rsidP="00946F7F">
      <w:pPr>
        <w:spacing w:line="360" w:lineRule="auto"/>
        <w:rPr>
          <w:rFonts w:cstheme="minorHAnsi"/>
          <w:sz w:val="22"/>
          <w:szCs w:val="22"/>
        </w:rPr>
      </w:pPr>
    </w:p>
    <w:p w14:paraId="51B3B6BC" w14:textId="0ED27CE6" w:rsidR="00077294" w:rsidRPr="00077294" w:rsidRDefault="00077294" w:rsidP="00077294">
      <w:pPr>
        <w:spacing w:line="360" w:lineRule="auto"/>
        <w:rPr>
          <w:rFonts w:cstheme="minorHAnsi"/>
          <w:sz w:val="22"/>
          <w:szCs w:val="22"/>
        </w:rPr>
      </w:pPr>
      <w:r w:rsidRPr="00077294">
        <w:rPr>
          <w:rFonts w:cstheme="minorHAnsi"/>
          <w:sz w:val="22"/>
          <w:szCs w:val="22"/>
          <w:lang w:val="af-ZA"/>
        </w:rPr>
        <w:t xml:space="preserve">Die panoramiese dak laat lig in die kajuit </w:t>
      </w:r>
      <w:r w:rsidR="008118E3">
        <w:rPr>
          <w:rFonts w:cstheme="minorHAnsi"/>
          <w:sz w:val="22"/>
          <w:szCs w:val="22"/>
          <w:lang w:val="af-ZA"/>
        </w:rPr>
        <w:t>deur</w:t>
      </w:r>
      <w:r w:rsidRPr="00077294">
        <w:rPr>
          <w:rFonts w:cstheme="minorHAnsi"/>
          <w:sz w:val="22"/>
          <w:szCs w:val="22"/>
          <w:lang w:val="af-ZA"/>
        </w:rPr>
        <w:t xml:space="preserve">, terwyl sonskerms agter </w:t>
      </w:r>
      <w:r w:rsidR="008118E3">
        <w:rPr>
          <w:rFonts w:cstheme="minorHAnsi"/>
          <w:sz w:val="22"/>
          <w:szCs w:val="22"/>
          <w:lang w:val="af-ZA"/>
        </w:rPr>
        <w:t xml:space="preserve">die </w:t>
      </w:r>
      <w:r w:rsidRPr="00077294">
        <w:rPr>
          <w:rFonts w:cstheme="minorHAnsi"/>
          <w:sz w:val="22"/>
          <w:szCs w:val="22"/>
          <w:lang w:val="af-ZA"/>
        </w:rPr>
        <w:t xml:space="preserve">passasiers in staat stel om hul omgewing te beheer. Sitplekverwarming en -ventilasie, elektriese verstelling, lumbale ondersteuning en klimaatbeheerstelsels maak gemak </w:t>
      </w:r>
      <w:r w:rsidR="008118E3">
        <w:rPr>
          <w:rFonts w:cstheme="minorHAnsi"/>
          <w:sz w:val="22"/>
          <w:szCs w:val="22"/>
          <w:lang w:val="af-ZA"/>
        </w:rPr>
        <w:t>’</w:t>
      </w:r>
      <w:r w:rsidRPr="00077294">
        <w:rPr>
          <w:rFonts w:cstheme="minorHAnsi"/>
          <w:sz w:val="22"/>
          <w:szCs w:val="22"/>
          <w:lang w:val="af-ZA"/>
        </w:rPr>
        <w:t>n geïntegreerde deel van die rit, eerder as bloot 'n versameling afsonderlike kenmerke.</w:t>
      </w:r>
    </w:p>
    <w:p w14:paraId="39F481B4" w14:textId="77777777" w:rsidR="009615D5" w:rsidRPr="00507B13" w:rsidRDefault="009615D5" w:rsidP="00946F7F">
      <w:pPr>
        <w:spacing w:line="360" w:lineRule="auto"/>
        <w:rPr>
          <w:rFonts w:cstheme="minorHAnsi"/>
          <w:sz w:val="22"/>
          <w:szCs w:val="22"/>
        </w:rPr>
      </w:pPr>
    </w:p>
    <w:p w14:paraId="4974AA13" w14:textId="4E46D107" w:rsidR="00077294" w:rsidRPr="00077294" w:rsidRDefault="008118E3" w:rsidP="00077294">
      <w:pPr>
        <w:spacing w:line="360" w:lineRule="auto"/>
        <w:rPr>
          <w:rFonts w:cstheme="minorHAnsi"/>
          <w:sz w:val="22"/>
          <w:szCs w:val="22"/>
        </w:rPr>
      </w:pPr>
      <w:r>
        <w:rPr>
          <w:rFonts w:cstheme="minorHAnsi"/>
          <w:sz w:val="22"/>
          <w:szCs w:val="22"/>
          <w:lang w:val="af-ZA"/>
        </w:rPr>
        <w:t>D</w:t>
      </w:r>
      <w:r w:rsidRPr="008118E3">
        <w:rPr>
          <w:rFonts w:cstheme="minorHAnsi"/>
          <w:sz w:val="22"/>
          <w:szCs w:val="22"/>
          <w:lang w:val="af-ZA"/>
        </w:rPr>
        <w:t xml:space="preserve">ie ES pas </w:t>
      </w:r>
      <w:r>
        <w:rPr>
          <w:rFonts w:cstheme="minorHAnsi"/>
          <w:sz w:val="22"/>
          <w:szCs w:val="22"/>
          <w:lang w:val="af-ZA"/>
        </w:rPr>
        <w:t>v</w:t>
      </w:r>
      <w:r w:rsidR="00077294" w:rsidRPr="00077294">
        <w:rPr>
          <w:rFonts w:cstheme="minorHAnsi"/>
          <w:sz w:val="22"/>
          <w:szCs w:val="22"/>
          <w:lang w:val="af-ZA"/>
        </w:rPr>
        <w:t xml:space="preserve">an die verborge skakelaars onder die paneelbordbekleding tot die noukeurig </w:t>
      </w:r>
      <w:r>
        <w:rPr>
          <w:rFonts w:cstheme="minorHAnsi"/>
          <w:sz w:val="22"/>
          <w:szCs w:val="22"/>
          <w:lang w:val="af-ZA"/>
        </w:rPr>
        <w:t>in</w:t>
      </w:r>
      <w:r w:rsidR="00077294" w:rsidRPr="00077294">
        <w:rPr>
          <w:rFonts w:cstheme="minorHAnsi"/>
          <w:sz w:val="22"/>
          <w:szCs w:val="22"/>
          <w:lang w:val="af-ZA"/>
        </w:rPr>
        <w:t>gestelde vering onder die voertuig, deurgaans dieselfde beginsel toe</w:t>
      </w:r>
      <w:r>
        <w:rPr>
          <w:rFonts w:cstheme="minorHAnsi"/>
          <w:sz w:val="22"/>
          <w:szCs w:val="22"/>
          <w:lang w:val="af-ZA"/>
        </w:rPr>
        <w:t xml:space="preserve"> –</w:t>
      </w:r>
      <w:r w:rsidR="00077294" w:rsidRPr="00077294">
        <w:rPr>
          <w:rFonts w:cstheme="minorHAnsi"/>
          <w:sz w:val="22"/>
          <w:szCs w:val="22"/>
          <w:lang w:val="af-ZA"/>
        </w:rPr>
        <w:t xml:space="preserve"> tegnologie en ingenieurswese moet die ervaring verbeter sonder om dit te oorrompel.</w:t>
      </w:r>
    </w:p>
    <w:p w14:paraId="250A19A0" w14:textId="77777777" w:rsidR="009615D5" w:rsidRDefault="009615D5" w:rsidP="00946F7F">
      <w:pPr>
        <w:spacing w:line="360" w:lineRule="auto"/>
        <w:rPr>
          <w:rFonts w:cstheme="minorHAnsi"/>
          <w:sz w:val="22"/>
          <w:szCs w:val="22"/>
        </w:rPr>
      </w:pPr>
    </w:p>
    <w:p w14:paraId="72BD9ECE" w14:textId="77777777" w:rsidR="008118E3" w:rsidRDefault="008118E3" w:rsidP="00946F7F">
      <w:pPr>
        <w:spacing w:line="360" w:lineRule="auto"/>
        <w:rPr>
          <w:rFonts w:cstheme="minorHAnsi"/>
          <w:sz w:val="22"/>
          <w:szCs w:val="22"/>
        </w:rPr>
      </w:pPr>
    </w:p>
    <w:p w14:paraId="6F389513" w14:textId="77777777" w:rsidR="008118E3" w:rsidRPr="00507B13" w:rsidRDefault="008118E3" w:rsidP="00946F7F">
      <w:pPr>
        <w:spacing w:line="360" w:lineRule="auto"/>
        <w:rPr>
          <w:rFonts w:cstheme="minorHAnsi"/>
          <w:sz w:val="22"/>
          <w:szCs w:val="22"/>
        </w:rPr>
      </w:pPr>
    </w:p>
    <w:p w14:paraId="29238158" w14:textId="609579AC" w:rsidR="00124F7A" w:rsidRPr="00124F7A" w:rsidRDefault="00124F7A" w:rsidP="00124F7A">
      <w:pPr>
        <w:spacing w:line="360" w:lineRule="auto"/>
        <w:rPr>
          <w:rFonts w:cstheme="minorHAnsi"/>
          <w:b/>
          <w:bCs/>
          <w:sz w:val="22"/>
          <w:szCs w:val="22"/>
        </w:rPr>
      </w:pPr>
      <w:r w:rsidRPr="00124F7A">
        <w:rPr>
          <w:rFonts w:cstheme="minorHAnsi"/>
          <w:b/>
          <w:bCs/>
          <w:sz w:val="22"/>
          <w:szCs w:val="22"/>
          <w:lang w:val="af-ZA"/>
        </w:rPr>
        <w:lastRenderedPageBreak/>
        <w:t>LEXUS-EIENAARSKAP, IN DIE PAKKET</w:t>
      </w:r>
      <w:r>
        <w:rPr>
          <w:rFonts w:cstheme="minorHAnsi"/>
          <w:b/>
          <w:bCs/>
          <w:sz w:val="22"/>
          <w:szCs w:val="22"/>
          <w:lang w:val="af-ZA"/>
        </w:rPr>
        <w:t xml:space="preserve"> </w:t>
      </w:r>
      <w:r w:rsidRPr="00124F7A">
        <w:rPr>
          <w:rFonts w:cstheme="minorHAnsi"/>
          <w:b/>
          <w:bCs/>
          <w:sz w:val="22"/>
          <w:szCs w:val="22"/>
          <w:lang w:val="af-ZA"/>
        </w:rPr>
        <w:t>INGEBOU</w:t>
      </w:r>
    </w:p>
    <w:p w14:paraId="17E537B2" w14:textId="1ABA80A6" w:rsidR="00124F7A" w:rsidRPr="00124F7A" w:rsidRDefault="00124F7A" w:rsidP="00124F7A">
      <w:pPr>
        <w:spacing w:line="360" w:lineRule="auto"/>
        <w:rPr>
          <w:rFonts w:cstheme="minorHAnsi"/>
          <w:sz w:val="22"/>
          <w:szCs w:val="22"/>
        </w:rPr>
      </w:pPr>
      <w:r w:rsidRPr="00124F7A">
        <w:rPr>
          <w:rFonts w:cstheme="minorHAnsi"/>
          <w:sz w:val="22"/>
          <w:szCs w:val="22"/>
          <w:lang w:val="af-ZA"/>
        </w:rPr>
        <w:t xml:space="preserve">Die nuwe ES word in Suid-Afrika met </w:t>
      </w:r>
      <w:r w:rsidR="00FE0062">
        <w:rPr>
          <w:rFonts w:cstheme="minorHAnsi"/>
          <w:sz w:val="22"/>
          <w:szCs w:val="22"/>
          <w:lang w:val="af-ZA"/>
        </w:rPr>
        <w:t>’</w:t>
      </w:r>
      <w:r w:rsidRPr="00124F7A">
        <w:rPr>
          <w:rFonts w:cstheme="minorHAnsi"/>
          <w:sz w:val="22"/>
          <w:szCs w:val="22"/>
          <w:lang w:val="af-ZA"/>
        </w:rPr>
        <w:t xml:space="preserve">n waarborg van sewe jaar/105 000 km en </w:t>
      </w:r>
      <w:r w:rsidR="00FE0062">
        <w:rPr>
          <w:rFonts w:cstheme="minorHAnsi"/>
          <w:sz w:val="22"/>
          <w:szCs w:val="22"/>
          <w:lang w:val="af-ZA"/>
        </w:rPr>
        <w:t>’</w:t>
      </w:r>
      <w:r w:rsidRPr="00124F7A">
        <w:rPr>
          <w:rFonts w:cstheme="minorHAnsi"/>
          <w:sz w:val="22"/>
          <w:szCs w:val="22"/>
          <w:lang w:val="af-ZA"/>
        </w:rPr>
        <w:t>n instandhoudingsplan van sewe jaar/105 000 km</w:t>
      </w:r>
      <w:r>
        <w:rPr>
          <w:rFonts w:cstheme="minorHAnsi"/>
          <w:sz w:val="22"/>
          <w:szCs w:val="22"/>
          <w:lang w:val="af-ZA"/>
        </w:rPr>
        <w:t xml:space="preserve"> </w:t>
      </w:r>
      <w:r w:rsidRPr="00124F7A">
        <w:rPr>
          <w:rFonts w:cstheme="minorHAnsi"/>
          <w:sz w:val="22"/>
          <w:szCs w:val="22"/>
          <w:lang w:val="af-ZA"/>
        </w:rPr>
        <w:t>verkoop.</w:t>
      </w:r>
    </w:p>
    <w:p w14:paraId="1BF443AF" w14:textId="77777777" w:rsidR="009615D5" w:rsidRPr="00507B13" w:rsidRDefault="009615D5" w:rsidP="00946F7F">
      <w:pPr>
        <w:spacing w:line="360" w:lineRule="auto"/>
        <w:rPr>
          <w:rFonts w:cstheme="minorHAnsi"/>
          <w:sz w:val="22"/>
          <w:szCs w:val="22"/>
        </w:rPr>
      </w:pPr>
    </w:p>
    <w:p w14:paraId="772D01A1" w14:textId="42DA0E4C" w:rsidR="001C16A8" w:rsidRPr="001C16A8" w:rsidRDefault="001C16A8" w:rsidP="001C16A8">
      <w:pPr>
        <w:spacing w:line="360" w:lineRule="auto"/>
        <w:rPr>
          <w:rFonts w:cstheme="minorHAnsi"/>
          <w:sz w:val="22"/>
          <w:szCs w:val="22"/>
        </w:rPr>
      </w:pPr>
      <w:r w:rsidRPr="001C16A8">
        <w:rPr>
          <w:rFonts w:cstheme="minorHAnsi"/>
          <w:sz w:val="22"/>
          <w:szCs w:val="22"/>
          <w:lang w:val="af-ZA"/>
        </w:rPr>
        <w:t xml:space="preserve">Die batterye van sowel die hibried- as die battery-elektriese modelle </w:t>
      </w:r>
      <w:r w:rsidR="00FE0062">
        <w:rPr>
          <w:rFonts w:cstheme="minorHAnsi"/>
          <w:sz w:val="22"/>
          <w:szCs w:val="22"/>
          <w:lang w:val="af-ZA"/>
        </w:rPr>
        <w:t>het ’</w:t>
      </w:r>
      <w:r w:rsidRPr="001C16A8">
        <w:rPr>
          <w:rFonts w:cstheme="minorHAnsi"/>
          <w:sz w:val="22"/>
          <w:szCs w:val="22"/>
          <w:lang w:val="af-ZA"/>
        </w:rPr>
        <w:t>n waarborg van agt jaar of 160 000 km.</w:t>
      </w:r>
    </w:p>
    <w:p w14:paraId="2F13A6CA" w14:textId="77777777" w:rsidR="001C16A8" w:rsidRDefault="001C16A8" w:rsidP="00946F7F">
      <w:pPr>
        <w:spacing w:line="360" w:lineRule="auto"/>
        <w:rPr>
          <w:rFonts w:cstheme="minorHAnsi"/>
          <w:sz w:val="22"/>
          <w:szCs w:val="22"/>
        </w:rPr>
      </w:pPr>
    </w:p>
    <w:p w14:paraId="5B2BBE35" w14:textId="6C0F2620" w:rsidR="001C16A8" w:rsidRPr="001C16A8" w:rsidRDefault="001C16A8" w:rsidP="001C16A8">
      <w:pPr>
        <w:spacing w:line="360" w:lineRule="auto"/>
        <w:rPr>
          <w:rFonts w:cstheme="minorHAnsi"/>
          <w:sz w:val="22"/>
          <w:szCs w:val="22"/>
        </w:rPr>
      </w:pPr>
      <w:r w:rsidRPr="001C16A8">
        <w:rPr>
          <w:rFonts w:cstheme="minorHAnsi"/>
          <w:sz w:val="22"/>
          <w:szCs w:val="22"/>
          <w:lang w:val="af-ZA"/>
        </w:rPr>
        <w:t>Hierdie eienaarskap-pakket bied bykomende gemoedsrus terwyl kl</w:t>
      </w:r>
      <w:r w:rsidR="00FE0062">
        <w:rPr>
          <w:rFonts w:cstheme="minorHAnsi"/>
          <w:sz w:val="22"/>
          <w:szCs w:val="22"/>
          <w:lang w:val="af-ZA"/>
        </w:rPr>
        <w:t>a</w:t>
      </w:r>
      <w:r w:rsidRPr="001C16A8">
        <w:rPr>
          <w:rFonts w:cstheme="minorHAnsi"/>
          <w:sz w:val="22"/>
          <w:szCs w:val="22"/>
          <w:lang w:val="af-ZA"/>
        </w:rPr>
        <w:t xml:space="preserve">nte tussen hibriede en </w:t>
      </w:r>
      <w:r w:rsidR="00FE0062">
        <w:rPr>
          <w:rFonts w:cstheme="minorHAnsi"/>
          <w:sz w:val="22"/>
          <w:szCs w:val="22"/>
          <w:lang w:val="af-ZA"/>
        </w:rPr>
        <w:t xml:space="preserve">suiwer </w:t>
      </w:r>
      <w:r w:rsidRPr="001C16A8">
        <w:rPr>
          <w:rFonts w:cstheme="minorHAnsi"/>
          <w:sz w:val="22"/>
          <w:szCs w:val="22"/>
          <w:lang w:val="af-ZA"/>
        </w:rPr>
        <w:t>elektriese aandrywing kies.</w:t>
      </w:r>
    </w:p>
    <w:p w14:paraId="09240469" w14:textId="77777777" w:rsidR="009615D5" w:rsidRPr="00507B13" w:rsidRDefault="009615D5" w:rsidP="00946F7F">
      <w:pPr>
        <w:spacing w:line="360" w:lineRule="auto"/>
        <w:rPr>
          <w:rFonts w:cstheme="minorHAnsi"/>
          <w:sz w:val="22"/>
          <w:szCs w:val="22"/>
        </w:rPr>
      </w:pPr>
    </w:p>
    <w:p w14:paraId="42AD5AA6" w14:textId="608FE6F4" w:rsidR="00946F7F" w:rsidRPr="00507B13" w:rsidRDefault="001C16A8" w:rsidP="00946F7F">
      <w:pPr>
        <w:spacing w:line="360" w:lineRule="auto"/>
        <w:rPr>
          <w:rFonts w:cstheme="minorHAnsi"/>
          <w:b/>
          <w:bCs/>
          <w:sz w:val="22"/>
          <w:szCs w:val="22"/>
        </w:rPr>
      </w:pPr>
      <w:r>
        <w:rPr>
          <w:rFonts w:cstheme="minorHAnsi"/>
          <w:b/>
          <w:bCs/>
          <w:sz w:val="22"/>
          <w:szCs w:val="22"/>
        </w:rPr>
        <w:t>PRYSE</w:t>
      </w:r>
      <w:r>
        <w:rPr>
          <w:rFonts w:cstheme="minorHAnsi"/>
          <w:b/>
          <w:bCs/>
          <w:sz w:val="22"/>
          <w:szCs w:val="22"/>
        </w:rPr>
        <w:tab/>
      </w:r>
    </w:p>
    <w:p w14:paraId="0F7B5E49" w14:textId="77777777" w:rsidR="00946F7F" w:rsidRPr="00507B13" w:rsidRDefault="00946F7F" w:rsidP="00946F7F">
      <w:pPr>
        <w:spacing w:line="360" w:lineRule="auto"/>
        <w:rPr>
          <w:rFonts w:cstheme="minorHAnsi"/>
          <w:sz w:val="22"/>
          <w:szCs w:val="22"/>
        </w:rPr>
      </w:pPr>
      <w:r w:rsidRPr="00507B13">
        <w:rPr>
          <w:rFonts w:cstheme="minorHAnsi"/>
          <w:b/>
          <w:bCs/>
          <w:sz w:val="22"/>
          <w:szCs w:val="22"/>
        </w:rPr>
        <w:t>Lexus ES 350h EX:</w:t>
      </w:r>
      <w:r w:rsidRPr="00507B13">
        <w:rPr>
          <w:rFonts w:cstheme="minorHAnsi"/>
          <w:sz w:val="22"/>
          <w:szCs w:val="22"/>
        </w:rPr>
        <w:t xml:space="preserve"> R1 051 200</w:t>
      </w:r>
    </w:p>
    <w:p w14:paraId="0ADCD10B" w14:textId="77777777" w:rsidR="00946F7F" w:rsidRPr="00507B13" w:rsidRDefault="00946F7F" w:rsidP="00946F7F">
      <w:pPr>
        <w:spacing w:line="360" w:lineRule="auto"/>
        <w:rPr>
          <w:rFonts w:cstheme="minorHAnsi"/>
          <w:sz w:val="22"/>
          <w:szCs w:val="22"/>
        </w:rPr>
      </w:pPr>
      <w:r w:rsidRPr="00507B13">
        <w:rPr>
          <w:rFonts w:cstheme="minorHAnsi"/>
          <w:b/>
          <w:bCs/>
          <w:sz w:val="22"/>
          <w:szCs w:val="22"/>
        </w:rPr>
        <w:t>Lexus ES 350h SE:</w:t>
      </w:r>
      <w:r w:rsidRPr="00507B13">
        <w:rPr>
          <w:rFonts w:cstheme="minorHAnsi"/>
          <w:sz w:val="22"/>
          <w:szCs w:val="22"/>
        </w:rPr>
        <w:t xml:space="preserve"> R1 232 700</w:t>
      </w:r>
    </w:p>
    <w:p w14:paraId="544C4127" w14:textId="77777777" w:rsidR="00946F7F" w:rsidRPr="00507B13" w:rsidRDefault="00946F7F" w:rsidP="00946F7F">
      <w:pPr>
        <w:spacing w:line="360" w:lineRule="auto"/>
        <w:rPr>
          <w:rFonts w:cstheme="minorHAnsi"/>
          <w:sz w:val="22"/>
          <w:szCs w:val="22"/>
        </w:rPr>
      </w:pPr>
      <w:r w:rsidRPr="00507B13">
        <w:rPr>
          <w:rFonts w:cstheme="minorHAnsi"/>
          <w:b/>
          <w:bCs/>
          <w:sz w:val="22"/>
          <w:szCs w:val="22"/>
        </w:rPr>
        <w:t>Lexus ES 350e SE:</w:t>
      </w:r>
      <w:r w:rsidRPr="00507B13">
        <w:rPr>
          <w:rFonts w:cstheme="minorHAnsi"/>
          <w:sz w:val="22"/>
          <w:szCs w:val="22"/>
        </w:rPr>
        <w:t xml:space="preserve"> R1 561 000</w:t>
      </w:r>
    </w:p>
    <w:p w14:paraId="0C6C4AD1" w14:textId="04F7615F" w:rsidR="00946F7F" w:rsidRPr="00507B13" w:rsidRDefault="001C16A8" w:rsidP="00946F7F">
      <w:pPr>
        <w:spacing w:line="360" w:lineRule="auto"/>
        <w:rPr>
          <w:rFonts w:cstheme="minorHAnsi"/>
          <w:sz w:val="22"/>
          <w:szCs w:val="22"/>
        </w:rPr>
      </w:pPr>
      <w:proofErr w:type="spellStart"/>
      <w:r>
        <w:rPr>
          <w:rFonts w:cstheme="minorHAnsi"/>
          <w:b/>
          <w:bCs/>
          <w:sz w:val="22"/>
          <w:szCs w:val="22"/>
        </w:rPr>
        <w:t>Waarborg</w:t>
      </w:r>
      <w:proofErr w:type="spellEnd"/>
      <w:r w:rsidR="00946F7F" w:rsidRPr="00507B13">
        <w:rPr>
          <w:rFonts w:cstheme="minorHAnsi"/>
          <w:b/>
          <w:bCs/>
          <w:sz w:val="22"/>
          <w:szCs w:val="22"/>
        </w:rPr>
        <w:t>:</w:t>
      </w:r>
      <w:r w:rsidR="00946F7F" w:rsidRPr="00507B13">
        <w:rPr>
          <w:rFonts w:cstheme="minorHAnsi"/>
          <w:sz w:val="22"/>
          <w:szCs w:val="22"/>
        </w:rPr>
        <w:t xml:space="preserve"> 7 </w:t>
      </w:r>
      <w:proofErr w:type="spellStart"/>
      <w:r>
        <w:rPr>
          <w:rFonts w:cstheme="minorHAnsi"/>
          <w:sz w:val="22"/>
          <w:szCs w:val="22"/>
        </w:rPr>
        <w:t>jaar</w:t>
      </w:r>
      <w:proofErr w:type="spellEnd"/>
      <w:r>
        <w:rPr>
          <w:rFonts w:cstheme="minorHAnsi"/>
          <w:sz w:val="22"/>
          <w:szCs w:val="22"/>
        </w:rPr>
        <w:t xml:space="preserve"> </w:t>
      </w:r>
      <w:r w:rsidR="00946F7F" w:rsidRPr="00507B13">
        <w:rPr>
          <w:rFonts w:cstheme="minorHAnsi"/>
          <w:sz w:val="22"/>
          <w:szCs w:val="22"/>
        </w:rPr>
        <w:t>/ 105 000 km</w:t>
      </w:r>
      <w:r w:rsidR="00946F7F" w:rsidRPr="00507B13">
        <w:rPr>
          <w:rFonts w:cstheme="minorHAnsi"/>
          <w:sz w:val="22"/>
          <w:szCs w:val="22"/>
        </w:rPr>
        <w:br/>
      </w:r>
      <w:proofErr w:type="spellStart"/>
      <w:r>
        <w:rPr>
          <w:rFonts w:cstheme="minorHAnsi"/>
          <w:b/>
          <w:bCs/>
          <w:sz w:val="22"/>
          <w:szCs w:val="22"/>
        </w:rPr>
        <w:t>Instandhoudingsplan</w:t>
      </w:r>
      <w:proofErr w:type="spellEnd"/>
      <w:r w:rsidR="00946F7F" w:rsidRPr="00507B13">
        <w:rPr>
          <w:rFonts w:cstheme="minorHAnsi"/>
          <w:b/>
          <w:bCs/>
          <w:sz w:val="22"/>
          <w:szCs w:val="22"/>
        </w:rPr>
        <w:t>:</w:t>
      </w:r>
      <w:r w:rsidR="00946F7F" w:rsidRPr="00507B13">
        <w:rPr>
          <w:rFonts w:cstheme="minorHAnsi"/>
          <w:sz w:val="22"/>
          <w:szCs w:val="22"/>
        </w:rPr>
        <w:t xml:space="preserve"> 7 </w:t>
      </w:r>
      <w:proofErr w:type="spellStart"/>
      <w:r>
        <w:rPr>
          <w:rFonts w:cstheme="minorHAnsi"/>
          <w:sz w:val="22"/>
          <w:szCs w:val="22"/>
        </w:rPr>
        <w:t>jaar</w:t>
      </w:r>
      <w:proofErr w:type="spellEnd"/>
      <w:r>
        <w:rPr>
          <w:rFonts w:cstheme="minorHAnsi"/>
          <w:sz w:val="22"/>
          <w:szCs w:val="22"/>
        </w:rPr>
        <w:t xml:space="preserve"> </w:t>
      </w:r>
      <w:r w:rsidR="00946F7F" w:rsidRPr="00507B13">
        <w:rPr>
          <w:rFonts w:cstheme="minorHAnsi"/>
          <w:sz w:val="22"/>
          <w:szCs w:val="22"/>
        </w:rPr>
        <w:t>/ 105 000 km</w:t>
      </w:r>
      <w:r w:rsidR="00946F7F" w:rsidRPr="00507B13">
        <w:rPr>
          <w:rFonts w:cstheme="minorHAnsi"/>
          <w:sz w:val="22"/>
          <w:szCs w:val="22"/>
        </w:rPr>
        <w:br/>
      </w:r>
      <w:r w:rsidR="00946F7F" w:rsidRPr="00507B13">
        <w:rPr>
          <w:rFonts w:cstheme="minorHAnsi"/>
          <w:b/>
          <w:bCs/>
          <w:sz w:val="22"/>
          <w:szCs w:val="22"/>
        </w:rPr>
        <w:t>HEV</w:t>
      </w:r>
      <w:r>
        <w:rPr>
          <w:rFonts w:cstheme="minorHAnsi"/>
          <w:b/>
          <w:bCs/>
          <w:sz w:val="22"/>
          <w:szCs w:val="22"/>
        </w:rPr>
        <w:t>-</w:t>
      </w:r>
      <w:r w:rsidR="00946F7F" w:rsidRPr="00507B13">
        <w:rPr>
          <w:rFonts w:cstheme="minorHAnsi"/>
          <w:b/>
          <w:bCs/>
          <w:sz w:val="22"/>
          <w:szCs w:val="22"/>
        </w:rPr>
        <w:t xml:space="preserve"> </w:t>
      </w:r>
      <w:proofErr w:type="spellStart"/>
      <w:r>
        <w:rPr>
          <w:rFonts w:cstheme="minorHAnsi"/>
          <w:b/>
          <w:bCs/>
          <w:sz w:val="22"/>
          <w:szCs w:val="22"/>
        </w:rPr>
        <w:t>en</w:t>
      </w:r>
      <w:proofErr w:type="spellEnd"/>
      <w:r>
        <w:rPr>
          <w:rFonts w:cstheme="minorHAnsi"/>
          <w:b/>
          <w:bCs/>
          <w:sz w:val="22"/>
          <w:szCs w:val="22"/>
        </w:rPr>
        <w:t xml:space="preserve"> </w:t>
      </w:r>
      <w:r w:rsidR="00946F7F" w:rsidRPr="00507B13">
        <w:rPr>
          <w:rFonts w:cstheme="minorHAnsi"/>
          <w:b/>
          <w:bCs/>
          <w:sz w:val="22"/>
          <w:szCs w:val="22"/>
        </w:rPr>
        <w:t>BEV</w:t>
      </w:r>
      <w:r>
        <w:rPr>
          <w:rFonts w:cstheme="minorHAnsi"/>
          <w:b/>
          <w:bCs/>
          <w:sz w:val="22"/>
          <w:szCs w:val="22"/>
        </w:rPr>
        <w:t>-</w:t>
      </w:r>
      <w:r w:rsidR="00946F7F" w:rsidRPr="00507B13">
        <w:rPr>
          <w:rFonts w:cstheme="minorHAnsi"/>
          <w:b/>
          <w:bCs/>
          <w:sz w:val="22"/>
          <w:szCs w:val="22"/>
        </w:rPr>
        <w:t>battery</w:t>
      </w:r>
      <w:r>
        <w:rPr>
          <w:rFonts w:cstheme="minorHAnsi"/>
          <w:b/>
          <w:bCs/>
          <w:sz w:val="22"/>
          <w:szCs w:val="22"/>
        </w:rPr>
        <w:t>-</w:t>
      </w:r>
      <w:proofErr w:type="spellStart"/>
      <w:r>
        <w:rPr>
          <w:rFonts w:cstheme="minorHAnsi"/>
          <w:b/>
          <w:bCs/>
          <w:sz w:val="22"/>
          <w:szCs w:val="22"/>
        </w:rPr>
        <w:t>waarborg</w:t>
      </w:r>
      <w:proofErr w:type="spellEnd"/>
      <w:r w:rsidR="00946F7F" w:rsidRPr="00507B13">
        <w:rPr>
          <w:rFonts w:cstheme="minorHAnsi"/>
          <w:b/>
          <w:bCs/>
          <w:sz w:val="22"/>
          <w:szCs w:val="22"/>
        </w:rPr>
        <w:t>:</w:t>
      </w:r>
      <w:r w:rsidR="00946F7F" w:rsidRPr="00507B13">
        <w:rPr>
          <w:rFonts w:cstheme="minorHAnsi"/>
          <w:sz w:val="22"/>
          <w:szCs w:val="22"/>
        </w:rPr>
        <w:t xml:space="preserve"> 8 </w:t>
      </w:r>
      <w:proofErr w:type="spellStart"/>
      <w:r>
        <w:rPr>
          <w:rFonts w:cstheme="minorHAnsi"/>
          <w:sz w:val="22"/>
          <w:szCs w:val="22"/>
        </w:rPr>
        <w:t>jaar</w:t>
      </w:r>
      <w:proofErr w:type="spellEnd"/>
      <w:r>
        <w:rPr>
          <w:rFonts w:cstheme="minorHAnsi"/>
          <w:sz w:val="22"/>
          <w:szCs w:val="22"/>
        </w:rPr>
        <w:t xml:space="preserve"> </w:t>
      </w:r>
      <w:r w:rsidR="00946F7F" w:rsidRPr="00507B13">
        <w:rPr>
          <w:rFonts w:cstheme="minorHAnsi"/>
          <w:sz w:val="22"/>
          <w:szCs w:val="22"/>
        </w:rPr>
        <w:t>/ 160 000 km</w:t>
      </w:r>
    </w:p>
    <w:p w14:paraId="655D5C49" w14:textId="422467F1" w:rsidR="006374FC" w:rsidRPr="00507B13" w:rsidRDefault="006374FC" w:rsidP="006374FC">
      <w:pPr>
        <w:pStyle w:val="NormalWeb"/>
        <w:spacing w:line="360" w:lineRule="auto"/>
        <w:rPr>
          <w:rFonts w:asciiTheme="minorHAnsi" w:hAnsiTheme="minorHAnsi" w:cstheme="minorHAnsi"/>
          <w:b/>
          <w:bCs/>
        </w:rPr>
      </w:pPr>
      <w:r w:rsidRPr="00507B13">
        <w:rPr>
          <w:rFonts w:asciiTheme="minorHAnsi" w:hAnsiTheme="minorHAnsi" w:cstheme="minorHAnsi"/>
          <w:b/>
          <w:bCs/>
        </w:rPr>
        <w:t>E</w:t>
      </w:r>
      <w:r w:rsidR="00AD15D2">
        <w:rPr>
          <w:rFonts w:asciiTheme="minorHAnsi" w:hAnsiTheme="minorHAnsi" w:cstheme="minorHAnsi"/>
          <w:b/>
          <w:bCs/>
        </w:rPr>
        <w:t>INDE</w:t>
      </w:r>
    </w:p>
    <w:p w14:paraId="195526AB" w14:textId="366724E1" w:rsidR="001841AE" w:rsidRPr="00507B13" w:rsidRDefault="00FC7B50" w:rsidP="00B17BD3">
      <w:pPr>
        <w:spacing w:after="160" w:line="360" w:lineRule="auto"/>
        <w:jc w:val="both"/>
        <w:rPr>
          <w:rFonts w:eastAsia="Times New Roman" w:cstheme="minorHAnsi"/>
        </w:rPr>
      </w:pPr>
      <w:r w:rsidRPr="00507B13">
        <w:rPr>
          <w:rFonts w:cstheme="minorHAnsi"/>
          <w:b/>
          <w:noProof/>
          <w:sz w:val="22"/>
          <w:szCs w:val="22"/>
          <w:lang w:val="en-US"/>
        </w:rPr>
        <mc:AlternateContent>
          <mc:Choice Requires="wps">
            <w:drawing>
              <wp:anchor distT="0" distB="0" distL="114300" distR="114300" simplePos="0" relativeHeight="251676672" behindDoc="0" locked="1" layoutInCell="1" allowOverlap="1" wp14:anchorId="0BE86231" wp14:editId="0620A554">
                <wp:simplePos x="0" y="0"/>
                <wp:positionH relativeFrom="page">
                  <wp:posOffset>25400</wp:posOffset>
                </wp:positionH>
                <wp:positionV relativeFrom="paragraph">
                  <wp:posOffset>1873250</wp:posOffset>
                </wp:positionV>
                <wp:extent cx="1682115" cy="0"/>
                <wp:effectExtent l="0" t="0" r="0" b="0"/>
                <wp:wrapNone/>
                <wp:docPr id="1760365502" name="Straight Connector 1760365502"/>
                <wp:cNvGraphicFramePr/>
                <a:graphic xmlns:a="http://schemas.openxmlformats.org/drawingml/2006/main">
                  <a:graphicData uri="http://schemas.microsoft.com/office/word/2010/wordprocessingShape">
                    <wps:wsp>
                      <wps:cNvCnPr/>
                      <wps:spPr>
                        <a:xfrm>
                          <a:off x="0" y="0"/>
                          <a:ext cx="1682115" cy="0"/>
                        </a:xfrm>
                        <a:prstGeom prst="line">
                          <a:avLst/>
                        </a:prstGeom>
                        <a:ln>
                          <a:solidFill>
                            <a:schemeClr val="tx1"/>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91CF28" id="Straight Connector 1760365502" o:spid="_x0000_s1026" style="position:absolute;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pt,147.5pt" to="134.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" strokecolor="black [3213]" strokeweight="1.5pt">
                <v:stroke joinstyle="miter"/>
                <w10:wrap anchorx="page"/>
                <w10:anchorlock/>
              </v:line>
            </w:pict>
          </mc:Fallback>
        </mc:AlternateContent>
      </w:r>
    </w:p>
    <w:sectPr w:rsidR="001841AE" w:rsidRPr="00507B13" w:rsidSect="00424A04">
      <w:headerReference w:type="even" r:id="rId9"/>
      <w:headerReference w:type="first" r:id="rId10"/>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F56AB" w14:textId="77777777" w:rsidR="00A66B09" w:rsidRPr="00352410" w:rsidRDefault="00A66B09" w:rsidP="000B035C">
      <w:r w:rsidRPr="00352410">
        <w:separator/>
      </w:r>
    </w:p>
  </w:endnote>
  <w:endnote w:type="continuationSeparator" w:id="0">
    <w:p w14:paraId="221941D6" w14:textId="77777777" w:rsidR="00A66B09" w:rsidRPr="00352410" w:rsidRDefault="00A66B09" w:rsidP="000B035C">
      <w:r w:rsidRPr="003524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bel-Book">
    <w:altName w:val="Calibri"/>
    <w:charset w:val="00"/>
    <w:family w:val="auto"/>
    <w:pitch w:val="variable"/>
    <w:sig w:usb0="A0002AA7" w:usb1="00000040" w:usb2="00000000" w:usb3="00000000" w:csb0="000001FF" w:csb1="00000000"/>
  </w:font>
  <w:font w:name="Calibri">
    <w:panose1 w:val="020F0502020204030204"/>
    <w:charset w:val="00"/>
    <w:family w:val="swiss"/>
    <w:pitch w:val="variable"/>
    <w:sig w:usb0="E4002EFF" w:usb1="C200ACFF" w:usb2="00000009" w:usb3="00000000" w:csb0="000001FF" w:csb1="00000000"/>
  </w:font>
  <w:font w:name="Nobel-Light">
    <w:altName w:val="Calibri"/>
    <w:charset w:val="00"/>
    <w:family w:val="auto"/>
    <w:pitch w:val="variable"/>
    <w:sig w:usb0="A0002AA7" w:usb1="00000040" w:usb2="00000000" w:usb3="00000000" w:csb0="000001FF" w:csb1="00000000"/>
  </w:font>
  <w:font w:name="レクサスロダン Pro L">
    <w:altName w:val="Yu Gothic"/>
    <w:panose1 w:val="00000000000000000000"/>
    <w:charset w:val="80"/>
    <w:family w:val="roman"/>
    <w:notTrueType/>
    <w:pitch w:val="variable"/>
    <w:sig w:usb0="A00002FF" w:usb1="68C7FEFF" w:usb2="00000012" w:usb3="00000000" w:csb0="00020005"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A8021" w14:textId="77777777" w:rsidR="00A66B09" w:rsidRPr="00352410" w:rsidRDefault="00A66B09" w:rsidP="000B035C">
      <w:r w:rsidRPr="00352410">
        <w:separator/>
      </w:r>
    </w:p>
  </w:footnote>
  <w:footnote w:type="continuationSeparator" w:id="0">
    <w:p w14:paraId="25A77E8E" w14:textId="77777777" w:rsidR="00A66B09" w:rsidRPr="00352410" w:rsidRDefault="00A66B09" w:rsidP="000B035C">
      <w:r w:rsidRPr="0035241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E74DB" w14:textId="77777777" w:rsidR="000B035C" w:rsidRPr="00352410" w:rsidRDefault="000B035C">
    <w:pPr>
      <w:pStyle w:val="Header"/>
    </w:pPr>
    <w:r w:rsidRPr="00352410">
      <w:rPr>
        <w:noProof/>
      </w:rPr>
      <mc:AlternateContent>
        <mc:Choice Requires="wps">
          <w:drawing>
            <wp:anchor distT="0" distB="0" distL="0" distR="0" simplePos="0" relativeHeight="251659264" behindDoc="0" locked="0" layoutInCell="1" allowOverlap="1" wp14:anchorId="0BED782A" wp14:editId="3027A712">
              <wp:simplePos x="635" y="635"/>
              <wp:positionH relativeFrom="column">
                <wp:align>center</wp:align>
              </wp:positionH>
              <wp:positionV relativeFrom="paragraph">
                <wp:posOffset>635</wp:posOffset>
              </wp:positionV>
              <wp:extent cx="443865" cy="443865"/>
              <wp:effectExtent l="0" t="0" r="3810" b="635"/>
              <wp:wrapSquare wrapText="bothSides"/>
              <wp:docPr id="2" name="Text Box 2" descr="•• PROTECTED 関係者外秘"/>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DA4C2EF" w14:textId="77777777" w:rsidR="000B035C" w:rsidRPr="00352410" w:rsidRDefault="000B035C">
                          <w:pPr>
                            <w:rPr>
                              <w:rFonts w:ascii="Calibri" w:eastAsia="Calibri" w:hAnsi="Calibri" w:cs="Calibri"/>
                              <w:color w:val="737373"/>
                              <w:sz w:val="20"/>
                              <w:szCs w:val="20"/>
                            </w:rPr>
                          </w:pPr>
                          <w:r w:rsidRPr="00352410">
                            <w:rPr>
                              <w:rFonts w:ascii="Calibri" w:eastAsia="Calibri" w:hAnsi="Calibri" w:cs="Calibri"/>
                              <w:color w:val="737373"/>
                              <w:sz w:val="20"/>
                              <w:szCs w:val="20"/>
                            </w:rPr>
                            <w:t>•• PROTECTED 関係者外秘</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BED782A" id="_x0000_t202" coordsize="21600,21600" o:spt="202" path="m,l,21600r21600,l21600,xe">
              <v:stroke joinstyle="miter"/>
              <v:path gradientshapeok="t" o:connecttype="rect"/>
            </v:shapetype>
            <v:shape id="Text Box 2" o:spid="_x0000_s1026" type="#_x0000_t202" alt="•• PROTECTED 関係者外秘"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6DA4C2EF" w14:textId="77777777" w:rsidR="000B035C" w:rsidRPr="00352410" w:rsidRDefault="000B035C">
                    <w:pPr>
                      <w:rPr>
                        <w:rFonts w:ascii="Calibri" w:eastAsia="Calibri" w:hAnsi="Calibri" w:cs="Calibri"/>
                        <w:color w:val="737373"/>
                        <w:sz w:val="20"/>
                        <w:szCs w:val="20"/>
                      </w:rPr>
                    </w:pPr>
                    <w:r w:rsidRPr="00352410">
                      <w:rPr>
                        <w:rFonts w:ascii="Calibri" w:eastAsia="Calibri" w:hAnsi="Calibri" w:cs="Calibri"/>
                        <w:color w:val="737373"/>
                        <w:sz w:val="20"/>
                        <w:szCs w:val="20"/>
                      </w:rPr>
                      <w:t>•• PROTECTED 関係者外秘</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98249" w14:textId="77777777" w:rsidR="000B035C" w:rsidRPr="00352410" w:rsidRDefault="000B035C">
    <w:pPr>
      <w:pStyle w:val="Header"/>
    </w:pPr>
    <w:r w:rsidRPr="00352410">
      <w:rPr>
        <w:noProof/>
      </w:rPr>
      <mc:AlternateContent>
        <mc:Choice Requires="wps">
          <w:drawing>
            <wp:anchor distT="0" distB="0" distL="0" distR="0" simplePos="0" relativeHeight="251658240" behindDoc="0" locked="0" layoutInCell="1" allowOverlap="1" wp14:anchorId="10A6598E" wp14:editId="58C6487E">
              <wp:simplePos x="635" y="635"/>
              <wp:positionH relativeFrom="column">
                <wp:align>center</wp:align>
              </wp:positionH>
              <wp:positionV relativeFrom="paragraph">
                <wp:posOffset>635</wp:posOffset>
              </wp:positionV>
              <wp:extent cx="443865" cy="443865"/>
              <wp:effectExtent l="0" t="0" r="3810" b="635"/>
              <wp:wrapSquare wrapText="bothSides"/>
              <wp:docPr id="1" name="Text Box 1" descr="•• PROTECTED 関係者外秘"/>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D27335F" w14:textId="77777777" w:rsidR="000B035C" w:rsidRPr="00352410" w:rsidRDefault="000B035C">
                          <w:pPr>
                            <w:rPr>
                              <w:rFonts w:ascii="Calibri" w:eastAsia="Calibri" w:hAnsi="Calibri" w:cs="Calibri"/>
                              <w:color w:val="737373"/>
                              <w:sz w:val="20"/>
                              <w:szCs w:val="20"/>
                            </w:rPr>
                          </w:pPr>
                          <w:r w:rsidRPr="00352410">
                            <w:rPr>
                              <w:rFonts w:ascii="Calibri" w:eastAsia="Calibri" w:hAnsi="Calibri" w:cs="Calibri"/>
                              <w:color w:val="737373"/>
                              <w:sz w:val="20"/>
                              <w:szCs w:val="20"/>
                            </w:rPr>
                            <w:t>•• PROTECTED 関係者外秘</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0A6598E" id="_x0000_t202" coordsize="21600,21600" o:spt="202" path="m,l,21600r21600,l21600,xe">
              <v:stroke joinstyle="miter"/>
              <v:path gradientshapeok="t" o:connecttype="rect"/>
            </v:shapetype>
            <v:shape id="Text Box 1" o:spid="_x0000_s1027" type="#_x0000_t202" alt="•• PROTECTED 関係者外秘"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7D27335F" w14:textId="77777777" w:rsidR="000B035C" w:rsidRPr="00352410" w:rsidRDefault="000B035C">
                    <w:pPr>
                      <w:rPr>
                        <w:rFonts w:ascii="Calibri" w:eastAsia="Calibri" w:hAnsi="Calibri" w:cs="Calibri"/>
                        <w:color w:val="737373"/>
                        <w:sz w:val="20"/>
                        <w:szCs w:val="20"/>
                      </w:rPr>
                    </w:pPr>
                    <w:r w:rsidRPr="00352410">
                      <w:rPr>
                        <w:rFonts w:ascii="Calibri" w:eastAsia="Calibri" w:hAnsi="Calibri" w:cs="Calibri"/>
                        <w:color w:val="737373"/>
                        <w:sz w:val="20"/>
                        <w:szCs w:val="20"/>
                      </w:rPr>
                      <w:t>•• PROTECTED 関係者外秘</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D4D69"/>
    <w:multiLevelType w:val="hybridMultilevel"/>
    <w:tmpl w:val="2CDAF52C"/>
    <w:lvl w:ilvl="0" w:tplc="04090005">
      <w:start w:val="1"/>
      <w:numFmt w:val="bullet"/>
      <w:lvlText w:val=""/>
      <w:lvlJc w:val="left"/>
      <w:pPr>
        <w:ind w:left="8370" w:hanging="360"/>
      </w:pPr>
      <w:rPr>
        <w:rFonts w:ascii="Wingdings" w:hAnsi="Wingdings" w:hint="default"/>
      </w:rPr>
    </w:lvl>
    <w:lvl w:ilvl="1" w:tplc="04090003" w:tentative="1">
      <w:start w:val="1"/>
      <w:numFmt w:val="bullet"/>
      <w:lvlText w:val="o"/>
      <w:lvlJc w:val="left"/>
      <w:pPr>
        <w:ind w:left="9090" w:hanging="360"/>
      </w:pPr>
      <w:rPr>
        <w:rFonts w:ascii="Courier New" w:hAnsi="Courier New" w:cs="Courier New" w:hint="default"/>
      </w:rPr>
    </w:lvl>
    <w:lvl w:ilvl="2" w:tplc="04090005" w:tentative="1">
      <w:start w:val="1"/>
      <w:numFmt w:val="bullet"/>
      <w:lvlText w:val=""/>
      <w:lvlJc w:val="left"/>
      <w:pPr>
        <w:ind w:left="9810" w:hanging="360"/>
      </w:pPr>
      <w:rPr>
        <w:rFonts w:ascii="Wingdings" w:hAnsi="Wingdings" w:hint="default"/>
      </w:rPr>
    </w:lvl>
    <w:lvl w:ilvl="3" w:tplc="04090001" w:tentative="1">
      <w:start w:val="1"/>
      <w:numFmt w:val="bullet"/>
      <w:lvlText w:val=""/>
      <w:lvlJc w:val="left"/>
      <w:pPr>
        <w:ind w:left="10530" w:hanging="360"/>
      </w:pPr>
      <w:rPr>
        <w:rFonts w:ascii="Symbol" w:hAnsi="Symbol" w:hint="default"/>
      </w:rPr>
    </w:lvl>
    <w:lvl w:ilvl="4" w:tplc="04090003" w:tentative="1">
      <w:start w:val="1"/>
      <w:numFmt w:val="bullet"/>
      <w:lvlText w:val="o"/>
      <w:lvlJc w:val="left"/>
      <w:pPr>
        <w:ind w:left="11250" w:hanging="360"/>
      </w:pPr>
      <w:rPr>
        <w:rFonts w:ascii="Courier New" w:hAnsi="Courier New" w:cs="Courier New" w:hint="default"/>
      </w:rPr>
    </w:lvl>
    <w:lvl w:ilvl="5" w:tplc="04090005" w:tentative="1">
      <w:start w:val="1"/>
      <w:numFmt w:val="bullet"/>
      <w:lvlText w:val=""/>
      <w:lvlJc w:val="left"/>
      <w:pPr>
        <w:ind w:left="11970" w:hanging="360"/>
      </w:pPr>
      <w:rPr>
        <w:rFonts w:ascii="Wingdings" w:hAnsi="Wingdings" w:hint="default"/>
      </w:rPr>
    </w:lvl>
    <w:lvl w:ilvl="6" w:tplc="04090001" w:tentative="1">
      <w:start w:val="1"/>
      <w:numFmt w:val="bullet"/>
      <w:lvlText w:val=""/>
      <w:lvlJc w:val="left"/>
      <w:pPr>
        <w:ind w:left="12690" w:hanging="360"/>
      </w:pPr>
      <w:rPr>
        <w:rFonts w:ascii="Symbol" w:hAnsi="Symbol" w:hint="default"/>
      </w:rPr>
    </w:lvl>
    <w:lvl w:ilvl="7" w:tplc="04090003" w:tentative="1">
      <w:start w:val="1"/>
      <w:numFmt w:val="bullet"/>
      <w:lvlText w:val="o"/>
      <w:lvlJc w:val="left"/>
      <w:pPr>
        <w:ind w:left="13410" w:hanging="360"/>
      </w:pPr>
      <w:rPr>
        <w:rFonts w:ascii="Courier New" w:hAnsi="Courier New" w:cs="Courier New" w:hint="default"/>
      </w:rPr>
    </w:lvl>
    <w:lvl w:ilvl="8" w:tplc="04090005" w:tentative="1">
      <w:start w:val="1"/>
      <w:numFmt w:val="bullet"/>
      <w:lvlText w:val=""/>
      <w:lvlJc w:val="left"/>
      <w:pPr>
        <w:ind w:left="14130" w:hanging="360"/>
      </w:pPr>
      <w:rPr>
        <w:rFonts w:ascii="Wingdings" w:hAnsi="Wingdings" w:hint="default"/>
      </w:rPr>
    </w:lvl>
  </w:abstractNum>
  <w:abstractNum w:abstractNumId="1" w15:restartNumberingAfterBreak="0">
    <w:nsid w:val="0E336322"/>
    <w:multiLevelType w:val="hybridMultilevel"/>
    <w:tmpl w:val="CBEA8566"/>
    <w:lvl w:ilvl="0" w:tplc="09A8C346">
      <w:numFmt w:val="bullet"/>
      <w:lvlText w:val="•"/>
      <w:lvlJc w:val="left"/>
      <w:pPr>
        <w:ind w:left="720" w:hanging="680"/>
      </w:pPr>
      <w:rPr>
        <w:rFonts w:ascii="Nobel-Book" w:eastAsiaTheme="minorHAnsi" w:hAnsi="Nobel-Book" w:cs="Nobel-Book" w:hint="default"/>
      </w:rPr>
    </w:lvl>
    <w:lvl w:ilvl="1" w:tplc="1C090003" w:tentative="1">
      <w:start w:val="1"/>
      <w:numFmt w:val="bullet"/>
      <w:lvlText w:val="o"/>
      <w:lvlJc w:val="left"/>
      <w:pPr>
        <w:ind w:left="1120" w:hanging="360"/>
      </w:pPr>
      <w:rPr>
        <w:rFonts w:ascii="Courier New" w:hAnsi="Courier New" w:cs="Courier New" w:hint="default"/>
      </w:rPr>
    </w:lvl>
    <w:lvl w:ilvl="2" w:tplc="1C090005" w:tentative="1">
      <w:start w:val="1"/>
      <w:numFmt w:val="bullet"/>
      <w:lvlText w:val=""/>
      <w:lvlJc w:val="left"/>
      <w:pPr>
        <w:ind w:left="1840" w:hanging="360"/>
      </w:pPr>
      <w:rPr>
        <w:rFonts w:ascii="Wingdings" w:hAnsi="Wingdings" w:hint="default"/>
      </w:rPr>
    </w:lvl>
    <w:lvl w:ilvl="3" w:tplc="1C090001" w:tentative="1">
      <w:start w:val="1"/>
      <w:numFmt w:val="bullet"/>
      <w:lvlText w:val=""/>
      <w:lvlJc w:val="left"/>
      <w:pPr>
        <w:ind w:left="2560" w:hanging="360"/>
      </w:pPr>
      <w:rPr>
        <w:rFonts w:ascii="Symbol" w:hAnsi="Symbol" w:hint="default"/>
      </w:rPr>
    </w:lvl>
    <w:lvl w:ilvl="4" w:tplc="1C090003" w:tentative="1">
      <w:start w:val="1"/>
      <w:numFmt w:val="bullet"/>
      <w:lvlText w:val="o"/>
      <w:lvlJc w:val="left"/>
      <w:pPr>
        <w:ind w:left="3280" w:hanging="360"/>
      </w:pPr>
      <w:rPr>
        <w:rFonts w:ascii="Courier New" w:hAnsi="Courier New" w:cs="Courier New" w:hint="default"/>
      </w:rPr>
    </w:lvl>
    <w:lvl w:ilvl="5" w:tplc="1C090005" w:tentative="1">
      <w:start w:val="1"/>
      <w:numFmt w:val="bullet"/>
      <w:lvlText w:val=""/>
      <w:lvlJc w:val="left"/>
      <w:pPr>
        <w:ind w:left="4000" w:hanging="360"/>
      </w:pPr>
      <w:rPr>
        <w:rFonts w:ascii="Wingdings" w:hAnsi="Wingdings" w:hint="default"/>
      </w:rPr>
    </w:lvl>
    <w:lvl w:ilvl="6" w:tplc="1C090001" w:tentative="1">
      <w:start w:val="1"/>
      <w:numFmt w:val="bullet"/>
      <w:lvlText w:val=""/>
      <w:lvlJc w:val="left"/>
      <w:pPr>
        <w:ind w:left="4720" w:hanging="360"/>
      </w:pPr>
      <w:rPr>
        <w:rFonts w:ascii="Symbol" w:hAnsi="Symbol" w:hint="default"/>
      </w:rPr>
    </w:lvl>
    <w:lvl w:ilvl="7" w:tplc="1C090003" w:tentative="1">
      <w:start w:val="1"/>
      <w:numFmt w:val="bullet"/>
      <w:lvlText w:val="o"/>
      <w:lvlJc w:val="left"/>
      <w:pPr>
        <w:ind w:left="5440" w:hanging="360"/>
      </w:pPr>
      <w:rPr>
        <w:rFonts w:ascii="Courier New" w:hAnsi="Courier New" w:cs="Courier New" w:hint="default"/>
      </w:rPr>
    </w:lvl>
    <w:lvl w:ilvl="8" w:tplc="1C090005" w:tentative="1">
      <w:start w:val="1"/>
      <w:numFmt w:val="bullet"/>
      <w:lvlText w:val=""/>
      <w:lvlJc w:val="left"/>
      <w:pPr>
        <w:ind w:left="6160" w:hanging="360"/>
      </w:pPr>
      <w:rPr>
        <w:rFonts w:ascii="Wingdings" w:hAnsi="Wingdings" w:hint="default"/>
      </w:rPr>
    </w:lvl>
  </w:abstractNum>
  <w:abstractNum w:abstractNumId="2" w15:restartNumberingAfterBreak="0">
    <w:nsid w:val="155876F0"/>
    <w:multiLevelType w:val="hybridMultilevel"/>
    <w:tmpl w:val="67AED41A"/>
    <w:lvl w:ilvl="0" w:tplc="D116D06A">
      <w:numFmt w:val="bullet"/>
      <w:lvlText w:val="•"/>
      <w:lvlJc w:val="left"/>
      <w:pPr>
        <w:ind w:left="-422" w:hanging="430"/>
      </w:pPr>
      <w:rPr>
        <w:rFonts w:ascii="Nobel-Book" w:eastAsiaTheme="minorHAnsi" w:hAnsi="Nobel-Book" w:cs="Nobel-Book" w:hint="default"/>
      </w:rPr>
    </w:lvl>
    <w:lvl w:ilvl="1" w:tplc="1C090003" w:tentative="1">
      <w:start w:val="1"/>
      <w:numFmt w:val="bullet"/>
      <w:lvlText w:val="o"/>
      <w:lvlJc w:val="left"/>
      <w:pPr>
        <w:ind w:left="1014" w:hanging="360"/>
      </w:pPr>
      <w:rPr>
        <w:rFonts w:ascii="Courier New" w:hAnsi="Courier New" w:cs="Courier New" w:hint="default"/>
      </w:rPr>
    </w:lvl>
    <w:lvl w:ilvl="2" w:tplc="1C090005" w:tentative="1">
      <w:start w:val="1"/>
      <w:numFmt w:val="bullet"/>
      <w:lvlText w:val=""/>
      <w:lvlJc w:val="left"/>
      <w:pPr>
        <w:ind w:left="1734" w:hanging="360"/>
      </w:pPr>
      <w:rPr>
        <w:rFonts w:ascii="Wingdings" w:hAnsi="Wingdings" w:hint="default"/>
      </w:rPr>
    </w:lvl>
    <w:lvl w:ilvl="3" w:tplc="1C090001" w:tentative="1">
      <w:start w:val="1"/>
      <w:numFmt w:val="bullet"/>
      <w:lvlText w:val=""/>
      <w:lvlJc w:val="left"/>
      <w:pPr>
        <w:ind w:left="2454" w:hanging="360"/>
      </w:pPr>
      <w:rPr>
        <w:rFonts w:ascii="Symbol" w:hAnsi="Symbol" w:hint="default"/>
      </w:rPr>
    </w:lvl>
    <w:lvl w:ilvl="4" w:tplc="1C090003" w:tentative="1">
      <w:start w:val="1"/>
      <w:numFmt w:val="bullet"/>
      <w:lvlText w:val="o"/>
      <w:lvlJc w:val="left"/>
      <w:pPr>
        <w:ind w:left="3174" w:hanging="360"/>
      </w:pPr>
      <w:rPr>
        <w:rFonts w:ascii="Courier New" w:hAnsi="Courier New" w:cs="Courier New" w:hint="default"/>
      </w:rPr>
    </w:lvl>
    <w:lvl w:ilvl="5" w:tplc="1C090005" w:tentative="1">
      <w:start w:val="1"/>
      <w:numFmt w:val="bullet"/>
      <w:lvlText w:val=""/>
      <w:lvlJc w:val="left"/>
      <w:pPr>
        <w:ind w:left="3894" w:hanging="360"/>
      </w:pPr>
      <w:rPr>
        <w:rFonts w:ascii="Wingdings" w:hAnsi="Wingdings" w:hint="default"/>
      </w:rPr>
    </w:lvl>
    <w:lvl w:ilvl="6" w:tplc="1C090001" w:tentative="1">
      <w:start w:val="1"/>
      <w:numFmt w:val="bullet"/>
      <w:lvlText w:val=""/>
      <w:lvlJc w:val="left"/>
      <w:pPr>
        <w:ind w:left="4614" w:hanging="360"/>
      </w:pPr>
      <w:rPr>
        <w:rFonts w:ascii="Symbol" w:hAnsi="Symbol" w:hint="default"/>
      </w:rPr>
    </w:lvl>
    <w:lvl w:ilvl="7" w:tplc="1C090003" w:tentative="1">
      <w:start w:val="1"/>
      <w:numFmt w:val="bullet"/>
      <w:lvlText w:val="o"/>
      <w:lvlJc w:val="left"/>
      <w:pPr>
        <w:ind w:left="5334" w:hanging="360"/>
      </w:pPr>
      <w:rPr>
        <w:rFonts w:ascii="Courier New" w:hAnsi="Courier New" w:cs="Courier New" w:hint="default"/>
      </w:rPr>
    </w:lvl>
    <w:lvl w:ilvl="8" w:tplc="1C090005" w:tentative="1">
      <w:start w:val="1"/>
      <w:numFmt w:val="bullet"/>
      <w:lvlText w:val=""/>
      <w:lvlJc w:val="left"/>
      <w:pPr>
        <w:ind w:left="6054" w:hanging="360"/>
      </w:pPr>
      <w:rPr>
        <w:rFonts w:ascii="Wingdings" w:hAnsi="Wingdings" w:hint="default"/>
      </w:rPr>
    </w:lvl>
  </w:abstractNum>
  <w:abstractNum w:abstractNumId="3" w15:restartNumberingAfterBreak="0">
    <w:nsid w:val="20BD1DC7"/>
    <w:multiLevelType w:val="hybridMultilevel"/>
    <w:tmpl w:val="3A5EB26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F168B3"/>
    <w:multiLevelType w:val="hybridMultilevel"/>
    <w:tmpl w:val="E62A684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287836F8"/>
    <w:multiLevelType w:val="multilevel"/>
    <w:tmpl w:val="F202DE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E8F58DE"/>
    <w:multiLevelType w:val="multilevel"/>
    <w:tmpl w:val="26DE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4420B2"/>
    <w:multiLevelType w:val="hybridMultilevel"/>
    <w:tmpl w:val="235271E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5513079"/>
    <w:multiLevelType w:val="hybridMultilevel"/>
    <w:tmpl w:val="88D25B7C"/>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3A48114C"/>
    <w:multiLevelType w:val="hybridMultilevel"/>
    <w:tmpl w:val="DE2CFA3E"/>
    <w:lvl w:ilvl="0" w:tplc="33BAC548">
      <w:numFmt w:val="bullet"/>
      <w:lvlText w:val="-"/>
      <w:lvlJc w:val="left"/>
      <w:pPr>
        <w:ind w:left="440" w:hanging="440"/>
      </w:pPr>
      <w:rPr>
        <w:rFonts w:ascii="Nobel-Light" w:eastAsia="レクサスロダン Pro L" w:hAnsi="Nobel-Light" w:cs="Nobel-Light"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41C15983"/>
    <w:multiLevelType w:val="hybridMultilevel"/>
    <w:tmpl w:val="776A9ABC"/>
    <w:lvl w:ilvl="0" w:tplc="04090001">
      <w:start w:val="1"/>
      <w:numFmt w:val="bullet"/>
      <w:lvlText w:val=""/>
      <w:lvlJc w:val="left"/>
      <w:pPr>
        <w:ind w:left="294" w:hanging="360"/>
      </w:pPr>
      <w:rPr>
        <w:rFonts w:ascii="Symbol" w:hAnsi="Symbol" w:hint="default"/>
      </w:rPr>
    </w:lvl>
    <w:lvl w:ilvl="1" w:tplc="1C090003" w:tentative="1">
      <w:start w:val="1"/>
      <w:numFmt w:val="bullet"/>
      <w:lvlText w:val="o"/>
      <w:lvlJc w:val="left"/>
      <w:pPr>
        <w:ind w:left="1014" w:hanging="360"/>
      </w:pPr>
      <w:rPr>
        <w:rFonts w:ascii="Courier New" w:hAnsi="Courier New" w:cs="Courier New" w:hint="default"/>
      </w:rPr>
    </w:lvl>
    <w:lvl w:ilvl="2" w:tplc="1C090005" w:tentative="1">
      <w:start w:val="1"/>
      <w:numFmt w:val="bullet"/>
      <w:lvlText w:val=""/>
      <w:lvlJc w:val="left"/>
      <w:pPr>
        <w:ind w:left="1734" w:hanging="360"/>
      </w:pPr>
      <w:rPr>
        <w:rFonts w:ascii="Wingdings" w:hAnsi="Wingdings" w:hint="default"/>
      </w:rPr>
    </w:lvl>
    <w:lvl w:ilvl="3" w:tplc="1C090001" w:tentative="1">
      <w:start w:val="1"/>
      <w:numFmt w:val="bullet"/>
      <w:lvlText w:val=""/>
      <w:lvlJc w:val="left"/>
      <w:pPr>
        <w:ind w:left="2454" w:hanging="360"/>
      </w:pPr>
      <w:rPr>
        <w:rFonts w:ascii="Symbol" w:hAnsi="Symbol" w:hint="default"/>
      </w:rPr>
    </w:lvl>
    <w:lvl w:ilvl="4" w:tplc="1C090003" w:tentative="1">
      <w:start w:val="1"/>
      <w:numFmt w:val="bullet"/>
      <w:lvlText w:val="o"/>
      <w:lvlJc w:val="left"/>
      <w:pPr>
        <w:ind w:left="3174" w:hanging="360"/>
      </w:pPr>
      <w:rPr>
        <w:rFonts w:ascii="Courier New" w:hAnsi="Courier New" w:cs="Courier New" w:hint="default"/>
      </w:rPr>
    </w:lvl>
    <w:lvl w:ilvl="5" w:tplc="1C090005" w:tentative="1">
      <w:start w:val="1"/>
      <w:numFmt w:val="bullet"/>
      <w:lvlText w:val=""/>
      <w:lvlJc w:val="left"/>
      <w:pPr>
        <w:ind w:left="3894" w:hanging="360"/>
      </w:pPr>
      <w:rPr>
        <w:rFonts w:ascii="Wingdings" w:hAnsi="Wingdings" w:hint="default"/>
      </w:rPr>
    </w:lvl>
    <w:lvl w:ilvl="6" w:tplc="1C090001" w:tentative="1">
      <w:start w:val="1"/>
      <w:numFmt w:val="bullet"/>
      <w:lvlText w:val=""/>
      <w:lvlJc w:val="left"/>
      <w:pPr>
        <w:ind w:left="4614" w:hanging="360"/>
      </w:pPr>
      <w:rPr>
        <w:rFonts w:ascii="Symbol" w:hAnsi="Symbol" w:hint="default"/>
      </w:rPr>
    </w:lvl>
    <w:lvl w:ilvl="7" w:tplc="1C090003" w:tentative="1">
      <w:start w:val="1"/>
      <w:numFmt w:val="bullet"/>
      <w:lvlText w:val="o"/>
      <w:lvlJc w:val="left"/>
      <w:pPr>
        <w:ind w:left="5334" w:hanging="360"/>
      </w:pPr>
      <w:rPr>
        <w:rFonts w:ascii="Courier New" w:hAnsi="Courier New" w:cs="Courier New" w:hint="default"/>
      </w:rPr>
    </w:lvl>
    <w:lvl w:ilvl="8" w:tplc="1C090005" w:tentative="1">
      <w:start w:val="1"/>
      <w:numFmt w:val="bullet"/>
      <w:lvlText w:val=""/>
      <w:lvlJc w:val="left"/>
      <w:pPr>
        <w:ind w:left="6054" w:hanging="360"/>
      </w:pPr>
      <w:rPr>
        <w:rFonts w:ascii="Wingdings" w:hAnsi="Wingdings" w:hint="default"/>
      </w:rPr>
    </w:lvl>
  </w:abstractNum>
  <w:abstractNum w:abstractNumId="11" w15:restartNumberingAfterBreak="0">
    <w:nsid w:val="42B02509"/>
    <w:multiLevelType w:val="hybridMultilevel"/>
    <w:tmpl w:val="BF50EF54"/>
    <w:lvl w:ilvl="0" w:tplc="5600C590">
      <w:numFmt w:val="bullet"/>
      <w:lvlText w:val="-"/>
      <w:lvlJc w:val="left"/>
      <w:pPr>
        <w:ind w:left="720" w:hanging="360"/>
      </w:pPr>
      <w:rPr>
        <w:rFonts w:ascii="Nobel-Book" w:eastAsiaTheme="minorHAnsi" w:hAnsi="Nobel-Book" w:cs="Nobel-Book"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439D33B6"/>
    <w:multiLevelType w:val="multilevel"/>
    <w:tmpl w:val="09462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A51EDC"/>
    <w:multiLevelType w:val="hybridMultilevel"/>
    <w:tmpl w:val="0AD04A8C"/>
    <w:lvl w:ilvl="0" w:tplc="1C09000F">
      <w:start w:val="1"/>
      <w:numFmt w:val="decimal"/>
      <w:lvlText w:val="%1."/>
      <w:lvlJc w:val="left"/>
      <w:pPr>
        <w:ind w:left="-422" w:hanging="430"/>
      </w:pPr>
      <w:rPr>
        <w:rFonts w:hint="default"/>
      </w:rPr>
    </w:lvl>
    <w:lvl w:ilvl="1" w:tplc="1C090003" w:tentative="1">
      <w:start w:val="1"/>
      <w:numFmt w:val="bullet"/>
      <w:lvlText w:val="o"/>
      <w:lvlJc w:val="left"/>
      <w:pPr>
        <w:ind w:left="1014" w:hanging="360"/>
      </w:pPr>
      <w:rPr>
        <w:rFonts w:ascii="Courier New" w:hAnsi="Courier New" w:cs="Courier New" w:hint="default"/>
      </w:rPr>
    </w:lvl>
    <w:lvl w:ilvl="2" w:tplc="1C090005" w:tentative="1">
      <w:start w:val="1"/>
      <w:numFmt w:val="bullet"/>
      <w:lvlText w:val=""/>
      <w:lvlJc w:val="left"/>
      <w:pPr>
        <w:ind w:left="1734" w:hanging="360"/>
      </w:pPr>
      <w:rPr>
        <w:rFonts w:ascii="Wingdings" w:hAnsi="Wingdings" w:hint="default"/>
      </w:rPr>
    </w:lvl>
    <w:lvl w:ilvl="3" w:tplc="1C090001" w:tentative="1">
      <w:start w:val="1"/>
      <w:numFmt w:val="bullet"/>
      <w:lvlText w:val=""/>
      <w:lvlJc w:val="left"/>
      <w:pPr>
        <w:ind w:left="2454" w:hanging="360"/>
      </w:pPr>
      <w:rPr>
        <w:rFonts w:ascii="Symbol" w:hAnsi="Symbol" w:hint="default"/>
      </w:rPr>
    </w:lvl>
    <w:lvl w:ilvl="4" w:tplc="1C090003" w:tentative="1">
      <w:start w:val="1"/>
      <w:numFmt w:val="bullet"/>
      <w:lvlText w:val="o"/>
      <w:lvlJc w:val="left"/>
      <w:pPr>
        <w:ind w:left="3174" w:hanging="360"/>
      </w:pPr>
      <w:rPr>
        <w:rFonts w:ascii="Courier New" w:hAnsi="Courier New" w:cs="Courier New" w:hint="default"/>
      </w:rPr>
    </w:lvl>
    <w:lvl w:ilvl="5" w:tplc="1C090005" w:tentative="1">
      <w:start w:val="1"/>
      <w:numFmt w:val="bullet"/>
      <w:lvlText w:val=""/>
      <w:lvlJc w:val="left"/>
      <w:pPr>
        <w:ind w:left="3894" w:hanging="360"/>
      </w:pPr>
      <w:rPr>
        <w:rFonts w:ascii="Wingdings" w:hAnsi="Wingdings" w:hint="default"/>
      </w:rPr>
    </w:lvl>
    <w:lvl w:ilvl="6" w:tplc="1C090001" w:tentative="1">
      <w:start w:val="1"/>
      <w:numFmt w:val="bullet"/>
      <w:lvlText w:val=""/>
      <w:lvlJc w:val="left"/>
      <w:pPr>
        <w:ind w:left="4614" w:hanging="360"/>
      </w:pPr>
      <w:rPr>
        <w:rFonts w:ascii="Symbol" w:hAnsi="Symbol" w:hint="default"/>
      </w:rPr>
    </w:lvl>
    <w:lvl w:ilvl="7" w:tplc="1C090003" w:tentative="1">
      <w:start w:val="1"/>
      <w:numFmt w:val="bullet"/>
      <w:lvlText w:val="o"/>
      <w:lvlJc w:val="left"/>
      <w:pPr>
        <w:ind w:left="5334" w:hanging="360"/>
      </w:pPr>
      <w:rPr>
        <w:rFonts w:ascii="Courier New" w:hAnsi="Courier New" w:cs="Courier New" w:hint="default"/>
      </w:rPr>
    </w:lvl>
    <w:lvl w:ilvl="8" w:tplc="1C090005" w:tentative="1">
      <w:start w:val="1"/>
      <w:numFmt w:val="bullet"/>
      <w:lvlText w:val=""/>
      <w:lvlJc w:val="left"/>
      <w:pPr>
        <w:ind w:left="6054" w:hanging="360"/>
      </w:pPr>
      <w:rPr>
        <w:rFonts w:ascii="Wingdings" w:hAnsi="Wingdings" w:hint="default"/>
      </w:rPr>
    </w:lvl>
  </w:abstractNum>
  <w:abstractNum w:abstractNumId="14" w15:restartNumberingAfterBreak="0">
    <w:nsid w:val="491A36E7"/>
    <w:multiLevelType w:val="hybridMultilevel"/>
    <w:tmpl w:val="EF8ECD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9865CF7"/>
    <w:multiLevelType w:val="hybridMultilevel"/>
    <w:tmpl w:val="7438FD78"/>
    <w:lvl w:ilvl="0" w:tplc="2AB02630">
      <w:numFmt w:val="bullet"/>
      <w:lvlText w:val="-"/>
      <w:lvlJc w:val="left"/>
      <w:pPr>
        <w:ind w:left="720" w:hanging="360"/>
      </w:pPr>
      <w:rPr>
        <w:rFonts w:ascii="Nobel-Book" w:eastAsiaTheme="minorHAnsi" w:hAnsi="Nobel-Book" w:cs="Nobel-Book"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BA00FE5"/>
    <w:multiLevelType w:val="hybridMultilevel"/>
    <w:tmpl w:val="10E816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50B21423"/>
    <w:multiLevelType w:val="multilevel"/>
    <w:tmpl w:val="4ED47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7325D2F"/>
    <w:multiLevelType w:val="hybridMultilevel"/>
    <w:tmpl w:val="1B12EC84"/>
    <w:lvl w:ilvl="0" w:tplc="D116D06A">
      <w:numFmt w:val="bullet"/>
      <w:lvlText w:val="•"/>
      <w:lvlJc w:val="left"/>
      <w:pPr>
        <w:ind w:left="4" w:hanging="430"/>
      </w:pPr>
      <w:rPr>
        <w:rFonts w:ascii="Nobel-Book" w:eastAsiaTheme="minorHAnsi" w:hAnsi="Nobel-Book" w:cs="Nobel-Book" w:hint="default"/>
      </w:rPr>
    </w:lvl>
    <w:lvl w:ilvl="1" w:tplc="1C090003" w:tentative="1">
      <w:start w:val="1"/>
      <w:numFmt w:val="bullet"/>
      <w:lvlText w:val="o"/>
      <w:lvlJc w:val="left"/>
      <w:pPr>
        <w:ind w:left="654" w:hanging="360"/>
      </w:pPr>
      <w:rPr>
        <w:rFonts w:ascii="Courier New" w:hAnsi="Courier New" w:cs="Courier New" w:hint="default"/>
      </w:rPr>
    </w:lvl>
    <w:lvl w:ilvl="2" w:tplc="1C090005" w:tentative="1">
      <w:start w:val="1"/>
      <w:numFmt w:val="bullet"/>
      <w:lvlText w:val=""/>
      <w:lvlJc w:val="left"/>
      <w:pPr>
        <w:ind w:left="1374" w:hanging="360"/>
      </w:pPr>
      <w:rPr>
        <w:rFonts w:ascii="Wingdings" w:hAnsi="Wingdings" w:hint="default"/>
      </w:rPr>
    </w:lvl>
    <w:lvl w:ilvl="3" w:tplc="1C090001" w:tentative="1">
      <w:start w:val="1"/>
      <w:numFmt w:val="bullet"/>
      <w:lvlText w:val=""/>
      <w:lvlJc w:val="left"/>
      <w:pPr>
        <w:ind w:left="2094" w:hanging="360"/>
      </w:pPr>
      <w:rPr>
        <w:rFonts w:ascii="Symbol" w:hAnsi="Symbol" w:hint="default"/>
      </w:rPr>
    </w:lvl>
    <w:lvl w:ilvl="4" w:tplc="1C090003" w:tentative="1">
      <w:start w:val="1"/>
      <w:numFmt w:val="bullet"/>
      <w:lvlText w:val="o"/>
      <w:lvlJc w:val="left"/>
      <w:pPr>
        <w:ind w:left="2814" w:hanging="360"/>
      </w:pPr>
      <w:rPr>
        <w:rFonts w:ascii="Courier New" w:hAnsi="Courier New" w:cs="Courier New" w:hint="default"/>
      </w:rPr>
    </w:lvl>
    <w:lvl w:ilvl="5" w:tplc="1C090005" w:tentative="1">
      <w:start w:val="1"/>
      <w:numFmt w:val="bullet"/>
      <w:lvlText w:val=""/>
      <w:lvlJc w:val="left"/>
      <w:pPr>
        <w:ind w:left="3534" w:hanging="360"/>
      </w:pPr>
      <w:rPr>
        <w:rFonts w:ascii="Wingdings" w:hAnsi="Wingdings" w:hint="default"/>
      </w:rPr>
    </w:lvl>
    <w:lvl w:ilvl="6" w:tplc="1C090001" w:tentative="1">
      <w:start w:val="1"/>
      <w:numFmt w:val="bullet"/>
      <w:lvlText w:val=""/>
      <w:lvlJc w:val="left"/>
      <w:pPr>
        <w:ind w:left="4254" w:hanging="360"/>
      </w:pPr>
      <w:rPr>
        <w:rFonts w:ascii="Symbol" w:hAnsi="Symbol" w:hint="default"/>
      </w:rPr>
    </w:lvl>
    <w:lvl w:ilvl="7" w:tplc="1C090003" w:tentative="1">
      <w:start w:val="1"/>
      <w:numFmt w:val="bullet"/>
      <w:lvlText w:val="o"/>
      <w:lvlJc w:val="left"/>
      <w:pPr>
        <w:ind w:left="4974" w:hanging="360"/>
      </w:pPr>
      <w:rPr>
        <w:rFonts w:ascii="Courier New" w:hAnsi="Courier New" w:cs="Courier New" w:hint="default"/>
      </w:rPr>
    </w:lvl>
    <w:lvl w:ilvl="8" w:tplc="1C090005" w:tentative="1">
      <w:start w:val="1"/>
      <w:numFmt w:val="bullet"/>
      <w:lvlText w:val=""/>
      <w:lvlJc w:val="left"/>
      <w:pPr>
        <w:ind w:left="5694" w:hanging="360"/>
      </w:pPr>
      <w:rPr>
        <w:rFonts w:ascii="Wingdings" w:hAnsi="Wingdings" w:hint="default"/>
      </w:rPr>
    </w:lvl>
  </w:abstractNum>
  <w:abstractNum w:abstractNumId="19" w15:restartNumberingAfterBreak="0">
    <w:nsid w:val="62F46708"/>
    <w:multiLevelType w:val="hybridMultilevel"/>
    <w:tmpl w:val="AADC6CE0"/>
    <w:lvl w:ilvl="0" w:tplc="3708AD4C">
      <w:numFmt w:val="bullet"/>
      <w:lvlText w:val="•"/>
      <w:lvlJc w:val="left"/>
      <w:pPr>
        <w:ind w:left="1080" w:hanging="720"/>
      </w:pPr>
      <w:rPr>
        <w:rFonts w:ascii="Nobel-Book" w:eastAsiaTheme="minorHAnsi" w:hAnsi="Nobel-Book" w:cs="Nobel-Book"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65216D9C"/>
    <w:multiLevelType w:val="hybridMultilevel"/>
    <w:tmpl w:val="95FC7A8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65DB6256"/>
    <w:multiLevelType w:val="hybridMultilevel"/>
    <w:tmpl w:val="A8462F46"/>
    <w:lvl w:ilvl="0" w:tplc="09A8C346">
      <w:numFmt w:val="bullet"/>
      <w:lvlText w:val="•"/>
      <w:lvlJc w:val="left"/>
      <w:pPr>
        <w:ind w:left="294" w:hanging="680"/>
      </w:pPr>
      <w:rPr>
        <w:rFonts w:ascii="Nobel-Book" w:eastAsiaTheme="minorHAnsi" w:hAnsi="Nobel-Book" w:cs="Nobel-Book" w:hint="default"/>
      </w:rPr>
    </w:lvl>
    <w:lvl w:ilvl="1" w:tplc="1C090003" w:tentative="1">
      <w:start w:val="1"/>
      <w:numFmt w:val="bullet"/>
      <w:lvlText w:val="o"/>
      <w:lvlJc w:val="left"/>
      <w:pPr>
        <w:ind w:left="1014" w:hanging="360"/>
      </w:pPr>
      <w:rPr>
        <w:rFonts w:ascii="Courier New" w:hAnsi="Courier New" w:cs="Courier New" w:hint="default"/>
      </w:rPr>
    </w:lvl>
    <w:lvl w:ilvl="2" w:tplc="1C090005" w:tentative="1">
      <w:start w:val="1"/>
      <w:numFmt w:val="bullet"/>
      <w:lvlText w:val=""/>
      <w:lvlJc w:val="left"/>
      <w:pPr>
        <w:ind w:left="1734" w:hanging="360"/>
      </w:pPr>
      <w:rPr>
        <w:rFonts w:ascii="Wingdings" w:hAnsi="Wingdings" w:hint="default"/>
      </w:rPr>
    </w:lvl>
    <w:lvl w:ilvl="3" w:tplc="1C090001" w:tentative="1">
      <w:start w:val="1"/>
      <w:numFmt w:val="bullet"/>
      <w:lvlText w:val=""/>
      <w:lvlJc w:val="left"/>
      <w:pPr>
        <w:ind w:left="2454" w:hanging="360"/>
      </w:pPr>
      <w:rPr>
        <w:rFonts w:ascii="Symbol" w:hAnsi="Symbol" w:hint="default"/>
      </w:rPr>
    </w:lvl>
    <w:lvl w:ilvl="4" w:tplc="1C090003" w:tentative="1">
      <w:start w:val="1"/>
      <w:numFmt w:val="bullet"/>
      <w:lvlText w:val="o"/>
      <w:lvlJc w:val="left"/>
      <w:pPr>
        <w:ind w:left="3174" w:hanging="360"/>
      </w:pPr>
      <w:rPr>
        <w:rFonts w:ascii="Courier New" w:hAnsi="Courier New" w:cs="Courier New" w:hint="default"/>
      </w:rPr>
    </w:lvl>
    <w:lvl w:ilvl="5" w:tplc="1C090005" w:tentative="1">
      <w:start w:val="1"/>
      <w:numFmt w:val="bullet"/>
      <w:lvlText w:val=""/>
      <w:lvlJc w:val="left"/>
      <w:pPr>
        <w:ind w:left="3894" w:hanging="360"/>
      </w:pPr>
      <w:rPr>
        <w:rFonts w:ascii="Wingdings" w:hAnsi="Wingdings" w:hint="default"/>
      </w:rPr>
    </w:lvl>
    <w:lvl w:ilvl="6" w:tplc="1C090001" w:tentative="1">
      <w:start w:val="1"/>
      <w:numFmt w:val="bullet"/>
      <w:lvlText w:val=""/>
      <w:lvlJc w:val="left"/>
      <w:pPr>
        <w:ind w:left="4614" w:hanging="360"/>
      </w:pPr>
      <w:rPr>
        <w:rFonts w:ascii="Symbol" w:hAnsi="Symbol" w:hint="default"/>
      </w:rPr>
    </w:lvl>
    <w:lvl w:ilvl="7" w:tplc="1C090003" w:tentative="1">
      <w:start w:val="1"/>
      <w:numFmt w:val="bullet"/>
      <w:lvlText w:val="o"/>
      <w:lvlJc w:val="left"/>
      <w:pPr>
        <w:ind w:left="5334" w:hanging="360"/>
      </w:pPr>
      <w:rPr>
        <w:rFonts w:ascii="Courier New" w:hAnsi="Courier New" w:cs="Courier New" w:hint="default"/>
      </w:rPr>
    </w:lvl>
    <w:lvl w:ilvl="8" w:tplc="1C090005" w:tentative="1">
      <w:start w:val="1"/>
      <w:numFmt w:val="bullet"/>
      <w:lvlText w:val=""/>
      <w:lvlJc w:val="left"/>
      <w:pPr>
        <w:ind w:left="6054" w:hanging="360"/>
      </w:pPr>
      <w:rPr>
        <w:rFonts w:ascii="Wingdings" w:hAnsi="Wingdings" w:hint="default"/>
      </w:rPr>
    </w:lvl>
  </w:abstractNum>
  <w:abstractNum w:abstractNumId="22" w15:restartNumberingAfterBreak="0">
    <w:nsid w:val="75EA6CE5"/>
    <w:multiLevelType w:val="hybridMultilevel"/>
    <w:tmpl w:val="57FA62EE"/>
    <w:lvl w:ilvl="0" w:tplc="51C4223E">
      <w:numFmt w:val="bullet"/>
      <w:lvlText w:val="•"/>
      <w:lvlJc w:val="left"/>
      <w:pPr>
        <w:ind w:left="-66" w:hanging="360"/>
      </w:pPr>
      <w:rPr>
        <w:rFonts w:ascii="Nobel-Book" w:eastAsiaTheme="minorHAnsi" w:hAnsi="Nobel-Book" w:cs="Nobel-Book" w:hint="default"/>
      </w:rPr>
    </w:lvl>
    <w:lvl w:ilvl="1" w:tplc="DA2C5934">
      <w:numFmt w:val="bullet"/>
      <w:lvlText w:val="-"/>
      <w:lvlJc w:val="left"/>
      <w:pPr>
        <w:ind w:left="724" w:hanging="430"/>
      </w:pPr>
      <w:rPr>
        <w:rFonts w:ascii="Nobel-Book" w:eastAsiaTheme="minorHAnsi" w:hAnsi="Nobel-Book" w:cs="Nobel-Book" w:hint="default"/>
      </w:rPr>
    </w:lvl>
    <w:lvl w:ilvl="2" w:tplc="1C090005" w:tentative="1">
      <w:start w:val="1"/>
      <w:numFmt w:val="bullet"/>
      <w:lvlText w:val=""/>
      <w:lvlJc w:val="left"/>
      <w:pPr>
        <w:ind w:left="1374" w:hanging="360"/>
      </w:pPr>
      <w:rPr>
        <w:rFonts w:ascii="Wingdings" w:hAnsi="Wingdings" w:hint="default"/>
      </w:rPr>
    </w:lvl>
    <w:lvl w:ilvl="3" w:tplc="1C090001" w:tentative="1">
      <w:start w:val="1"/>
      <w:numFmt w:val="bullet"/>
      <w:lvlText w:val=""/>
      <w:lvlJc w:val="left"/>
      <w:pPr>
        <w:ind w:left="2094" w:hanging="360"/>
      </w:pPr>
      <w:rPr>
        <w:rFonts w:ascii="Symbol" w:hAnsi="Symbol" w:hint="default"/>
      </w:rPr>
    </w:lvl>
    <w:lvl w:ilvl="4" w:tplc="1C090003" w:tentative="1">
      <w:start w:val="1"/>
      <w:numFmt w:val="bullet"/>
      <w:lvlText w:val="o"/>
      <w:lvlJc w:val="left"/>
      <w:pPr>
        <w:ind w:left="2814" w:hanging="360"/>
      </w:pPr>
      <w:rPr>
        <w:rFonts w:ascii="Courier New" w:hAnsi="Courier New" w:cs="Courier New" w:hint="default"/>
      </w:rPr>
    </w:lvl>
    <w:lvl w:ilvl="5" w:tplc="1C090005" w:tentative="1">
      <w:start w:val="1"/>
      <w:numFmt w:val="bullet"/>
      <w:lvlText w:val=""/>
      <w:lvlJc w:val="left"/>
      <w:pPr>
        <w:ind w:left="3534" w:hanging="360"/>
      </w:pPr>
      <w:rPr>
        <w:rFonts w:ascii="Wingdings" w:hAnsi="Wingdings" w:hint="default"/>
      </w:rPr>
    </w:lvl>
    <w:lvl w:ilvl="6" w:tplc="1C090001" w:tentative="1">
      <w:start w:val="1"/>
      <w:numFmt w:val="bullet"/>
      <w:lvlText w:val=""/>
      <w:lvlJc w:val="left"/>
      <w:pPr>
        <w:ind w:left="4254" w:hanging="360"/>
      </w:pPr>
      <w:rPr>
        <w:rFonts w:ascii="Symbol" w:hAnsi="Symbol" w:hint="default"/>
      </w:rPr>
    </w:lvl>
    <w:lvl w:ilvl="7" w:tplc="1C090003" w:tentative="1">
      <w:start w:val="1"/>
      <w:numFmt w:val="bullet"/>
      <w:lvlText w:val="o"/>
      <w:lvlJc w:val="left"/>
      <w:pPr>
        <w:ind w:left="4974" w:hanging="360"/>
      </w:pPr>
      <w:rPr>
        <w:rFonts w:ascii="Courier New" w:hAnsi="Courier New" w:cs="Courier New" w:hint="default"/>
      </w:rPr>
    </w:lvl>
    <w:lvl w:ilvl="8" w:tplc="1C090005" w:tentative="1">
      <w:start w:val="1"/>
      <w:numFmt w:val="bullet"/>
      <w:lvlText w:val=""/>
      <w:lvlJc w:val="left"/>
      <w:pPr>
        <w:ind w:left="5694" w:hanging="360"/>
      </w:pPr>
      <w:rPr>
        <w:rFonts w:ascii="Wingdings" w:hAnsi="Wingdings" w:hint="default"/>
      </w:rPr>
    </w:lvl>
  </w:abstractNum>
  <w:abstractNum w:abstractNumId="23" w15:restartNumberingAfterBreak="0">
    <w:nsid w:val="7B314C34"/>
    <w:multiLevelType w:val="hybridMultilevel"/>
    <w:tmpl w:val="457E47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8C551E"/>
    <w:multiLevelType w:val="hybridMultilevel"/>
    <w:tmpl w:val="30020E5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num w:numId="1" w16cid:durableId="1585528963">
    <w:abstractNumId w:val="8"/>
  </w:num>
  <w:num w:numId="2" w16cid:durableId="963274115">
    <w:abstractNumId w:val="1"/>
  </w:num>
  <w:num w:numId="3" w16cid:durableId="1027097291">
    <w:abstractNumId w:val="21"/>
  </w:num>
  <w:num w:numId="4" w16cid:durableId="694162237">
    <w:abstractNumId w:val="18"/>
  </w:num>
  <w:num w:numId="5" w16cid:durableId="812987544">
    <w:abstractNumId w:val="2"/>
  </w:num>
  <w:num w:numId="6" w16cid:durableId="1834562123">
    <w:abstractNumId w:val="13"/>
  </w:num>
  <w:num w:numId="7" w16cid:durableId="535434595">
    <w:abstractNumId w:val="10"/>
  </w:num>
  <w:num w:numId="8" w16cid:durableId="170797297">
    <w:abstractNumId w:val="22"/>
  </w:num>
  <w:num w:numId="9" w16cid:durableId="230887766">
    <w:abstractNumId w:val="14"/>
  </w:num>
  <w:num w:numId="10" w16cid:durableId="621957408">
    <w:abstractNumId w:val="19"/>
  </w:num>
  <w:num w:numId="11" w16cid:durableId="172688259">
    <w:abstractNumId w:val="11"/>
  </w:num>
  <w:num w:numId="12" w16cid:durableId="148446538">
    <w:abstractNumId w:val="15"/>
  </w:num>
  <w:num w:numId="13" w16cid:durableId="684407145">
    <w:abstractNumId w:val="20"/>
  </w:num>
  <w:num w:numId="14" w16cid:durableId="1892381038">
    <w:abstractNumId w:val="16"/>
  </w:num>
  <w:num w:numId="15" w16cid:durableId="1857697361">
    <w:abstractNumId w:val="7"/>
  </w:num>
  <w:num w:numId="16" w16cid:durableId="431438648">
    <w:abstractNumId w:val="17"/>
  </w:num>
  <w:num w:numId="17" w16cid:durableId="1485774435">
    <w:abstractNumId w:val="0"/>
  </w:num>
  <w:num w:numId="18" w16cid:durableId="1343898255">
    <w:abstractNumId w:val="3"/>
  </w:num>
  <w:num w:numId="19" w16cid:durableId="1602109777">
    <w:abstractNumId w:val="5"/>
  </w:num>
  <w:num w:numId="20" w16cid:durableId="918639307">
    <w:abstractNumId w:val="23"/>
  </w:num>
  <w:num w:numId="21" w16cid:durableId="1852990254">
    <w:abstractNumId w:val="9"/>
  </w:num>
  <w:num w:numId="22" w16cid:durableId="1566716535">
    <w:abstractNumId w:val="12"/>
  </w:num>
  <w:num w:numId="23" w16cid:durableId="140730489">
    <w:abstractNumId w:val="6"/>
  </w:num>
  <w:num w:numId="24" w16cid:durableId="1378704474">
    <w:abstractNumId w:val="4"/>
  </w:num>
  <w:num w:numId="25" w16cid:durableId="20778236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035C"/>
    <w:rsid w:val="00004527"/>
    <w:rsid w:val="00016040"/>
    <w:rsid w:val="00017217"/>
    <w:rsid w:val="00025097"/>
    <w:rsid w:val="0003189B"/>
    <w:rsid w:val="000377EF"/>
    <w:rsid w:val="00041D61"/>
    <w:rsid w:val="00054690"/>
    <w:rsid w:val="00061F88"/>
    <w:rsid w:val="000623EF"/>
    <w:rsid w:val="0006310D"/>
    <w:rsid w:val="000732D7"/>
    <w:rsid w:val="00075786"/>
    <w:rsid w:val="00077294"/>
    <w:rsid w:val="00081F51"/>
    <w:rsid w:val="00090FEE"/>
    <w:rsid w:val="00093091"/>
    <w:rsid w:val="000932EF"/>
    <w:rsid w:val="00093B7C"/>
    <w:rsid w:val="00093F80"/>
    <w:rsid w:val="00096855"/>
    <w:rsid w:val="000A25B4"/>
    <w:rsid w:val="000B035C"/>
    <w:rsid w:val="000B1FD9"/>
    <w:rsid w:val="000B717D"/>
    <w:rsid w:val="000C2D51"/>
    <w:rsid w:val="000C6478"/>
    <w:rsid w:val="000D03B1"/>
    <w:rsid w:val="000D7076"/>
    <w:rsid w:val="000D7402"/>
    <w:rsid w:val="000E4D55"/>
    <w:rsid w:val="000E6064"/>
    <w:rsid w:val="000F6D0F"/>
    <w:rsid w:val="00100310"/>
    <w:rsid w:val="00103EFE"/>
    <w:rsid w:val="00107494"/>
    <w:rsid w:val="001075DB"/>
    <w:rsid w:val="001159D4"/>
    <w:rsid w:val="001160BB"/>
    <w:rsid w:val="001163F1"/>
    <w:rsid w:val="001204AE"/>
    <w:rsid w:val="00124F7A"/>
    <w:rsid w:val="0012761A"/>
    <w:rsid w:val="001306CA"/>
    <w:rsid w:val="00130773"/>
    <w:rsid w:val="00136408"/>
    <w:rsid w:val="00141890"/>
    <w:rsid w:val="00142386"/>
    <w:rsid w:val="00145DC1"/>
    <w:rsid w:val="00150604"/>
    <w:rsid w:val="001516F8"/>
    <w:rsid w:val="00151AFD"/>
    <w:rsid w:val="0015271F"/>
    <w:rsid w:val="00153270"/>
    <w:rsid w:val="00153B05"/>
    <w:rsid w:val="00161499"/>
    <w:rsid w:val="001730F2"/>
    <w:rsid w:val="0017510E"/>
    <w:rsid w:val="0018005F"/>
    <w:rsid w:val="001841AE"/>
    <w:rsid w:val="001908B9"/>
    <w:rsid w:val="00194BA2"/>
    <w:rsid w:val="00196367"/>
    <w:rsid w:val="001B37DF"/>
    <w:rsid w:val="001B4488"/>
    <w:rsid w:val="001C16A8"/>
    <w:rsid w:val="001D4C6F"/>
    <w:rsid w:val="001D7D02"/>
    <w:rsid w:val="001F0F59"/>
    <w:rsid w:val="001F7FFD"/>
    <w:rsid w:val="00207187"/>
    <w:rsid w:val="0020798A"/>
    <w:rsid w:val="00213E0C"/>
    <w:rsid w:val="00216068"/>
    <w:rsid w:val="00216981"/>
    <w:rsid w:val="00223C58"/>
    <w:rsid w:val="00224B39"/>
    <w:rsid w:val="00224F13"/>
    <w:rsid w:val="002269CC"/>
    <w:rsid w:val="0023317A"/>
    <w:rsid w:val="0024146C"/>
    <w:rsid w:val="00243B91"/>
    <w:rsid w:val="00244591"/>
    <w:rsid w:val="0024676B"/>
    <w:rsid w:val="00251068"/>
    <w:rsid w:val="00251088"/>
    <w:rsid w:val="00254791"/>
    <w:rsid w:val="00261F44"/>
    <w:rsid w:val="00263B4D"/>
    <w:rsid w:val="0026630F"/>
    <w:rsid w:val="00276C02"/>
    <w:rsid w:val="002776A4"/>
    <w:rsid w:val="00282884"/>
    <w:rsid w:val="00282A4B"/>
    <w:rsid w:val="00284A0A"/>
    <w:rsid w:val="00287012"/>
    <w:rsid w:val="002A2DB7"/>
    <w:rsid w:val="002A462A"/>
    <w:rsid w:val="002B00C2"/>
    <w:rsid w:val="002B3EA1"/>
    <w:rsid w:val="002B624B"/>
    <w:rsid w:val="002C3BAF"/>
    <w:rsid w:val="002C4A7A"/>
    <w:rsid w:val="002C66B3"/>
    <w:rsid w:val="002C724E"/>
    <w:rsid w:val="002D2B4B"/>
    <w:rsid w:val="002D3146"/>
    <w:rsid w:val="002D48A6"/>
    <w:rsid w:val="002E229B"/>
    <w:rsid w:val="002E3B4D"/>
    <w:rsid w:val="002E4AB4"/>
    <w:rsid w:val="002F0362"/>
    <w:rsid w:val="003046D1"/>
    <w:rsid w:val="00305BB8"/>
    <w:rsid w:val="00306D1C"/>
    <w:rsid w:val="003074A4"/>
    <w:rsid w:val="00311AC4"/>
    <w:rsid w:val="00313F93"/>
    <w:rsid w:val="00315958"/>
    <w:rsid w:val="00317D23"/>
    <w:rsid w:val="0032695E"/>
    <w:rsid w:val="00330FA4"/>
    <w:rsid w:val="00331BF0"/>
    <w:rsid w:val="00331E71"/>
    <w:rsid w:val="00342E1C"/>
    <w:rsid w:val="003506FC"/>
    <w:rsid w:val="00352410"/>
    <w:rsid w:val="00354DA2"/>
    <w:rsid w:val="00355EFF"/>
    <w:rsid w:val="00355F06"/>
    <w:rsid w:val="0036759A"/>
    <w:rsid w:val="00372740"/>
    <w:rsid w:val="003747B7"/>
    <w:rsid w:val="00376E69"/>
    <w:rsid w:val="00381BA6"/>
    <w:rsid w:val="003828DD"/>
    <w:rsid w:val="00383679"/>
    <w:rsid w:val="00390096"/>
    <w:rsid w:val="003A0C16"/>
    <w:rsid w:val="003A5A51"/>
    <w:rsid w:val="003B0642"/>
    <w:rsid w:val="003B11C9"/>
    <w:rsid w:val="003B4EB2"/>
    <w:rsid w:val="003C08CA"/>
    <w:rsid w:val="003C4974"/>
    <w:rsid w:val="003C76C1"/>
    <w:rsid w:val="003D0C4A"/>
    <w:rsid w:val="003E49AC"/>
    <w:rsid w:val="003E7B88"/>
    <w:rsid w:val="003F3CC7"/>
    <w:rsid w:val="00402B09"/>
    <w:rsid w:val="004077C2"/>
    <w:rsid w:val="00410187"/>
    <w:rsid w:val="00414644"/>
    <w:rsid w:val="004173CB"/>
    <w:rsid w:val="00424A04"/>
    <w:rsid w:val="00433EED"/>
    <w:rsid w:val="00435697"/>
    <w:rsid w:val="00436233"/>
    <w:rsid w:val="00453F74"/>
    <w:rsid w:val="004611CE"/>
    <w:rsid w:val="00461D07"/>
    <w:rsid w:val="0046527B"/>
    <w:rsid w:val="0047175F"/>
    <w:rsid w:val="00471EB1"/>
    <w:rsid w:val="004917E6"/>
    <w:rsid w:val="00493E20"/>
    <w:rsid w:val="004974E1"/>
    <w:rsid w:val="0049773B"/>
    <w:rsid w:val="004A09F6"/>
    <w:rsid w:val="004A1830"/>
    <w:rsid w:val="004A1D39"/>
    <w:rsid w:val="004A3D0D"/>
    <w:rsid w:val="004A5074"/>
    <w:rsid w:val="004A6286"/>
    <w:rsid w:val="004B5120"/>
    <w:rsid w:val="004C284B"/>
    <w:rsid w:val="004C4089"/>
    <w:rsid w:val="004C5BB2"/>
    <w:rsid w:val="004C6BD6"/>
    <w:rsid w:val="004E0F87"/>
    <w:rsid w:val="004F4F70"/>
    <w:rsid w:val="00504132"/>
    <w:rsid w:val="005068C9"/>
    <w:rsid w:val="00507B13"/>
    <w:rsid w:val="0051473E"/>
    <w:rsid w:val="00516C90"/>
    <w:rsid w:val="005230AC"/>
    <w:rsid w:val="00523A05"/>
    <w:rsid w:val="0053530A"/>
    <w:rsid w:val="005356C1"/>
    <w:rsid w:val="005410B7"/>
    <w:rsid w:val="00541B3D"/>
    <w:rsid w:val="0054472E"/>
    <w:rsid w:val="00544C73"/>
    <w:rsid w:val="0054547C"/>
    <w:rsid w:val="005556E1"/>
    <w:rsid w:val="0057504E"/>
    <w:rsid w:val="0057796B"/>
    <w:rsid w:val="00584F50"/>
    <w:rsid w:val="00585375"/>
    <w:rsid w:val="005A29B7"/>
    <w:rsid w:val="005A7162"/>
    <w:rsid w:val="005D447C"/>
    <w:rsid w:val="005F02E6"/>
    <w:rsid w:val="005F0460"/>
    <w:rsid w:val="005F1996"/>
    <w:rsid w:val="005F24F0"/>
    <w:rsid w:val="005F33C5"/>
    <w:rsid w:val="005F3FF5"/>
    <w:rsid w:val="005F45DA"/>
    <w:rsid w:val="005F5D8C"/>
    <w:rsid w:val="00600F07"/>
    <w:rsid w:val="00603C01"/>
    <w:rsid w:val="006068E8"/>
    <w:rsid w:val="00610833"/>
    <w:rsid w:val="006148EF"/>
    <w:rsid w:val="00614AB0"/>
    <w:rsid w:val="00616D8D"/>
    <w:rsid w:val="0062151C"/>
    <w:rsid w:val="00621D31"/>
    <w:rsid w:val="00630345"/>
    <w:rsid w:val="006320E5"/>
    <w:rsid w:val="00633E22"/>
    <w:rsid w:val="0063431E"/>
    <w:rsid w:val="006374FC"/>
    <w:rsid w:val="00637A80"/>
    <w:rsid w:val="00641B71"/>
    <w:rsid w:val="006425C5"/>
    <w:rsid w:val="00642A1B"/>
    <w:rsid w:val="00655452"/>
    <w:rsid w:val="00657512"/>
    <w:rsid w:val="00662CB1"/>
    <w:rsid w:val="00663320"/>
    <w:rsid w:val="006644FF"/>
    <w:rsid w:val="00667FF8"/>
    <w:rsid w:val="006755D1"/>
    <w:rsid w:val="006803A4"/>
    <w:rsid w:val="0068335E"/>
    <w:rsid w:val="00686C78"/>
    <w:rsid w:val="00691B36"/>
    <w:rsid w:val="006921C3"/>
    <w:rsid w:val="006953D8"/>
    <w:rsid w:val="00697918"/>
    <w:rsid w:val="006A24CF"/>
    <w:rsid w:val="006B576F"/>
    <w:rsid w:val="006C1A4E"/>
    <w:rsid w:val="006C3B34"/>
    <w:rsid w:val="006E2A20"/>
    <w:rsid w:val="006E2F40"/>
    <w:rsid w:val="006E3DFE"/>
    <w:rsid w:val="006F02B2"/>
    <w:rsid w:val="006F0B21"/>
    <w:rsid w:val="006F0F0A"/>
    <w:rsid w:val="006F3AE7"/>
    <w:rsid w:val="00700408"/>
    <w:rsid w:val="00701952"/>
    <w:rsid w:val="00704F3B"/>
    <w:rsid w:val="00705AF3"/>
    <w:rsid w:val="0070656C"/>
    <w:rsid w:val="00706673"/>
    <w:rsid w:val="00706931"/>
    <w:rsid w:val="007176C6"/>
    <w:rsid w:val="00721A35"/>
    <w:rsid w:val="00722B09"/>
    <w:rsid w:val="00722FF5"/>
    <w:rsid w:val="0073096F"/>
    <w:rsid w:val="007310BB"/>
    <w:rsid w:val="00732AB9"/>
    <w:rsid w:val="00740998"/>
    <w:rsid w:val="007507C7"/>
    <w:rsid w:val="00752D88"/>
    <w:rsid w:val="00754803"/>
    <w:rsid w:val="00755CBC"/>
    <w:rsid w:val="00761CC0"/>
    <w:rsid w:val="0079268E"/>
    <w:rsid w:val="0079486D"/>
    <w:rsid w:val="007A14F6"/>
    <w:rsid w:val="007A6CD3"/>
    <w:rsid w:val="007A7D49"/>
    <w:rsid w:val="007B3B92"/>
    <w:rsid w:val="007B5B4F"/>
    <w:rsid w:val="007C6976"/>
    <w:rsid w:val="007C7ACD"/>
    <w:rsid w:val="007D213E"/>
    <w:rsid w:val="007D504C"/>
    <w:rsid w:val="007D5A37"/>
    <w:rsid w:val="007E0EC2"/>
    <w:rsid w:val="007E13A2"/>
    <w:rsid w:val="007E1B91"/>
    <w:rsid w:val="007E36B7"/>
    <w:rsid w:val="007F0671"/>
    <w:rsid w:val="007F3A9D"/>
    <w:rsid w:val="007F6963"/>
    <w:rsid w:val="0080197B"/>
    <w:rsid w:val="0080717E"/>
    <w:rsid w:val="008106B0"/>
    <w:rsid w:val="008118E3"/>
    <w:rsid w:val="00813B07"/>
    <w:rsid w:val="00820192"/>
    <w:rsid w:val="0082245A"/>
    <w:rsid w:val="00832435"/>
    <w:rsid w:val="00832753"/>
    <w:rsid w:val="00832DC5"/>
    <w:rsid w:val="00835E5F"/>
    <w:rsid w:val="008443E5"/>
    <w:rsid w:val="00853E88"/>
    <w:rsid w:val="0085639B"/>
    <w:rsid w:val="0085711E"/>
    <w:rsid w:val="008612DD"/>
    <w:rsid w:val="00871F38"/>
    <w:rsid w:val="00873FE2"/>
    <w:rsid w:val="00874CBA"/>
    <w:rsid w:val="008764A5"/>
    <w:rsid w:val="00896860"/>
    <w:rsid w:val="00896D36"/>
    <w:rsid w:val="00897C22"/>
    <w:rsid w:val="008A0228"/>
    <w:rsid w:val="008A6B4F"/>
    <w:rsid w:val="008A7969"/>
    <w:rsid w:val="008B119C"/>
    <w:rsid w:val="008B2416"/>
    <w:rsid w:val="008B7231"/>
    <w:rsid w:val="008C4A05"/>
    <w:rsid w:val="008C5543"/>
    <w:rsid w:val="008C7AF6"/>
    <w:rsid w:val="008D3AC1"/>
    <w:rsid w:val="008D5694"/>
    <w:rsid w:val="008D6AE0"/>
    <w:rsid w:val="008D7770"/>
    <w:rsid w:val="008E0F19"/>
    <w:rsid w:val="008E4CAC"/>
    <w:rsid w:val="008F5584"/>
    <w:rsid w:val="00900822"/>
    <w:rsid w:val="00900B8D"/>
    <w:rsid w:val="00902462"/>
    <w:rsid w:val="009058D6"/>
    <w:rsid w:val="00907369"/>
    <w:rsid w:val="009077BF"/>
    <w:rsid w:val="00912FCB"/>
    <w:rsid w:val="00915079"/>
    <w:rsid w:val="00924F14"/>
    <w:rsid w:val="00931C2C"/>
    <w:rsid w:val="009326B0"/>
    <w:rsid w:val="009377A2"/>
    <w:rsid w:val="00937FE3"/>
    <w:rsid w:val="00942F93"/>
    <w:rsid w:val="00946F7F"/>
    <w:rsid w:val="009615D5"/>
    <w:rsid w:val="00963881"/>
    <w:rsid w:val="00963AB3"/>
    <w:rsid w:val="00967A46"/>
    <w:rsid w:val="009718DB"/>
    <w:rsid w:val="00981CE6"/>
    <w:rsid w:val="00982A39"/>
    <w:rsid w:val="009869F8"/>
    <w:rsid w:val="0099285E"/>
    <w:rsid w:val="009A16B2"/>
    <w:rsid w:val="009C766A"/>
    <w:rsid w:val="009D6D5D"/>
    <w:rsid w:val="009D78F3"/>
    <w:rsid w:val="009D7AD1"/>
    <w:rsid w:val="009E5479"/>
    <w:rsid w:val="009E75BF"/>
    <w:rsid w:val="009E76EB"/>
    <w:rsid w:val="009F02C4"/>
    <w:rsid w:val="009F0FAB"/>
    <w:rsid w:val="009F40A1"/>
    <w:rsid w:val="009F7B5E"/>
    <w:rsid w:val="00A17F29"/>
    <w:rsid w:val="00A43558"/>
    <w:rsid w:val="00A47716"/>
    <w:rsid w:val="00A51025"/>
    <w:rsid w:val="00A52F20"/>
    <w:rsid w:val="00A64413"/>
    <w:rsid w:val="00A6516B"/>
    <w:rsid w:val="00A66B09"/>
    <w:rsid w:val="00A67D93"/>
    <w:rsid w:val="00A71BDE"/>
    <w:rsid w:val="00A74361"/>
    <w:rsid w:val="00A81B01"/>
    <w:rsid w:val="00A82FDA"/>
    <w:rsid w:val="00A85753"/>
    <w:rsid w:val="00A96AE1"/>
    <w:rsid w:val="00AA3284"/>
    <w:rsid w:val="00AA33E5"/>
    <w:rsid w:val="00AB19D9"/>
    <w:rsid w:val="00AD15D2"/>
    <w:rsid w:val="00AD30F6"/>
    <w:rsid w:val="00AD39AD"/>
    <w:rsid w:val="00AE4A8C"/>
    <w:rsid w:val="00AF23BA"/>
    <w:rsid w:val="00AF4D92"/>
    <w:rsid w:val="00B01677"/>
    <w:rsid w:val="00B1295C"/>
    <w:rsid w:val="00B143A1"/>
    <w:rsid w:val="00B154D1"/>
    <w:rsid w:val="00B162DA"/>
    <w:rsid w:val="00B17BD3"/>
    <w:rsid w:val="00B2156C"/>
    <w:rsid w:val="00B26379"/>
    <w:rsid w:val="00B26462"/>
    <w:rsid w:val="00B27327"/>
    <w:rsid w:val="00B300FB"/>
    <w:rsid w:val="00B304AA"/>
    <w:rsid w:val="00B330FD"/>
    <w:rsid w:val="00B33344"/>
    <w:rsid w:val="00B33366"/>
    <w:rsid w:val="00B360DA"/>
    <w:rsid w:val="00B371DD"/>
    <w:rsid w:val="00B400D4"/>
    <w:rsid w:val="00B41473"/>
    <w:rsid w:val="00B46A14"/>
    <w:rsid w:val="00B5158B"/>
    <w:rsid w:val="00B52F73"/>
    <w:rsid w:val="00B53CDF"/>
    <w:rsid w:val="00B567CA"/>
    <w:rsid w:val="00B571B0"/>
    <w:rsid w:val="00B60398"/>
    <w:rsid w:val="00B61736"/>
    <w:rsid w:val="00B632A0"/>
    <w:rsid w:val="00B6603F"/>
    <w:rsid w:val="00B70BB0"/>
    <w:rsid w:val="00B730EE"/>
    <w:rsid w:val="00B764A3"/>
    <w:rsid w:val="00B76FB0"/>
    <w:rsid w:val="00B80F28"/>
    <w:rsid w:val="00B820D0"/>
    <w:rsid w:val="00B87193"/>
    <w:rsid w:val="00BB1D86"/>
    <w:rsid w:val="00BB4892"/>
    <w:rsid w:val="00BC4A31"/>
    <w:rsid w:val="00BC5B15"/>
    <w:rsid w:val="00BC7DF6"/>
    <w:rsid w:val="00BD0942"/>
    <w:rsid w:val="00BD0EE8"/>
    <w:rsid w:val="00BE5660"/>
    <w:rsid w:val="00BE6C1F"/>
    <w:rsid w:val="00BE796D"/>
    <w:rsid w:val="00BF097A"/>
    <w:rsid w:val="00BF0B13"/>
    <w:rsid w:val="00BF36FB"/>
    <w:rsid w:val="00BF6FF9"/>
    <w:rsid w:val="00BF75A6"/>
    <w:rsid w:val="00C03474"/>
    <w:rsid w:val="00C109CE"/>
    <w:rsid w:val="00C17500"/>
    <w:rsid w:val="00C22641"/>
    <w:rsid w:val="00C227BD"/>
    <w:rsid w:val="00C27AF4"/>
    <w:rsid w:val="00C27C65"/>
    <w:rsid w:val="00C358A0"/>
    <w:rsid w:val="00C43F8B"/>
    <w:rsid w:val="00C46848"/>
    <w:rsid w:val="00C50D89"/>
    <w:rsid w:val="00C52D46"/>
    <w:rsid w:val="00C61E55"/>
    <w:rsid w:val="00C62CF4"/>
    <w:rsid w:val="00C646C6"/>
    <w:rsid w:val="00C65F4D"/>
    <w:rsid w:val="00C66469"/>
    <w:rsid w:val="00C73748"/>
    <w:rsid w:val="00C7427C"/>
    <w:rsid w:val="00C840FF"/>
    <w:rsid w:val="00C85190"/>
    <w:rsid w:val="00C901AC"/>
    <w:rsid w:val="00C90E83"/>
    <w:rsid w:val="00C9186A"/>
    <w:rsid w:val="00C938DE"/>
    <w:rsid w:val="00CA0C8C"/>
    <w:rsid w:val="00CA2677"/>
    <w:rsid w:val="00CA29DD"/>
    <w:rsid w:val="00CA3BFF"/>
    <w:rsid w:val="00CB2C0C"/>
    <w:rsid w:val="00CB30B5"/>
    <w:rsid w:val="00CB37C4"/>
    <w:rsid w:val="00CB4F86"/>
    <w:rsid w:val="00CC0586"/>
    <w:rsid w:val="00CC0795"/>
    <w:rsid w:val="00CC150B"/>
    <w:rsid w:val="00CC6748"/>
    <w:rsid w:val="00CD18BF"/>
    <w:rsid w:val="00CE0BC2"/>
    <w:rsid w:val="00CE1045"/>
    <w:rsid w:val="00CE3E13"/>
    <w:rsid w:val="00CE561A"/>
    <w:rsid w:val="00CF29AD"/>
    <w:rsid w:val="00CF4267"/>
    <w:rsid w:val="00D03B8F"/>
    <w:rsid w:val="00D06621"/>
    <w:rsid w:val="00D12F21"/>
    <w:rsid w:val="00D1719E"/>
    <w:rsid w:val="00D17FC8"/>
    <w:rsid w:val="00D2002C"/>
    <w:rsid w:val="00D2127B"/>
    <w:rsid w:val="00D30AB1"/>
    <w:rsid w:val="00D350B5"/>
    <w:rsid w:val="00D35B95"/>
    <w:rsid w:val="00D40457"/>
    <w:rsid w:val="00D41A48"/>
    <w:rsid w:val="00D478BC"/>
    <w:rsid w:val="00D65039"/>
    <w:rsid w:val="00D74832"/>
    <w:rsid w:val="00D76343"/>
    <w:rsid w:val="00D76E9B"/>
    <w:rsid w:val="00D8594B"/>
    <w:rsid w:val="00D9481A"/>
    <w:rsid w:val="00D96538"/>
    <w:rsid w:val="00DA7752"/>
    <w:rsid w:val="00DB7678"/>
    <w:rsid w:val="00DC0E04"/>
    <w:rsid w:val="00DD2743"/>
    <w:rsid w:val="00DE523F"/>
    <w:rsid w:val="00DF0AFA"/>
    <w:rsid w:val="00DF21FA"/>
    <w:rsid w:val="00DF7556"/>
    <w:rsid w:val="00E05296"/>
    <w:rsid w:val="00E064D3"/>
    <w:rsid w:val="00E105CD"/>
    <w:rsid w:val="00E12263"/>
    <w:rsid w:val="00E2197B"/>
    <w:rsid w:val="00E21F3B"/>
    <w:rsid w:val="00E30787"/>
    <w:rsid w:val="00E357CF"/>
    <w:rsid w:val="00E364B3"/>
    <w:rsid w:val="00E36E57"/>
    <w:rsid w:val="00E37AF6"/>
    <w:rsid w:val="00E417BF"/>
    <w:rsid w:val="00E41BFC"/>
    <w:rsid w:val="00E434BB"/>
    <w:rsid w:val="00E50B9C"/>
    <w:rsid w:val="00E5142F"/>
    <w:rsid w:val="00E53C94"/>
    <w:rsid w:val="00E60178"/>
    <w:rsid w:val="00E62A45"/>
    <w:rsid w:val="00E65AEE"/>
    <w:rsid w:val="00E7130A"/>
    <w:rsid w:val="00E82E03"/>
    <w:rsid w:val="00E84055"/>
    <w:rsid w:val="00E853EA"/>
    <w:rsid w:val="00E85884"/>
    <w:rsid w:val="00E9042C"/>
    <w:rsid w:val="00E90F56"/>
    <w:rsid w:val="00E95F40"/>
    <w:rsid w:val="00E96EDF"/>
    <w:rsid w:val="00EA2123"/>
    <w:rsid w:val="00EA69D6"/>
    <w:rsid w:val="00EB31FC"/>
    <w:rsid w:val="00EB5B1A"/>
    <w:rsid w:val="00EC6611"/>
    <w:rsid w:val="00ED1D79"/>
    <w:rsid w:val="00ED2F41"/>
    <w:rsid w:val="00EE24EA"/>
    <w:rsid w:val="00EE45D8"/>
    <w:rsid w:val="00EE51FD"/>
    <w:rsid w:val="00EE6476"/>
    <w:rsid w:val="00EF3A41"/>
    <w:rsid w:val="00EF443F"/>
    <w:rsid w:val="00EF5762"/>
    <w:rsid w:val="00EF6668"/>
    <w:rsid w:val="00EF7891"/>
    <w:rsid w:val="00F01101"/>
    <w:rsid w:val="00F013E3"/>
    <w:rsid w:val="00F067A0"/>
    <w:rsid w:val="00F12611"/>
    <w:rsid w:val="00F1764A"/>
    <w:rsid w:val="00F207A9"/>
    <w:rsid w:val="00F20A48"/>
    <w:rsid w:val="00F26F66"/>
    <w:rsid w:val="00F4202B"/>
    <w:rsid w:val="00F42E9F"/>
    <w:rsid w:val="00F567D8"/>
    <w:rsid w:val="00F56E28"/>
    <w:rsid w:val="00F6127A"/>
    <w:rsid w:val="00F625F9"/>
    <w:rsid w:val="00F64251"/>
    <w:rsid w:val="00F6797D"/>
    <w:rsid w:val="00F755CB"/>
    <w:rsid w:val="00F7636E"/>
    <w:rsid w:val="00F8793A"/>
    <w:rsid w:val="00F9264D"/>
    <w:rsid w:val="00F940C2"/>
    <w:rsid w:val="00F962D1"/>
    <w:rsid w:val="00FA1497"/>
    <w:rsid w:val="00FA4ED9"/>
    <w:rsid w:val="00FB1C16"/>
    <w:rsid w:val="00FB4612"/>
    <w:rsid w:val="00FC009B"/>
    <w:rsid w:val="00FC0E23"/>
    <w:rsid w:val="00FC386D"/>
    <w:rsid w:val="00FC7B50"/>
    <w:rsid w:val="00FD0274"/>
    <w:rsid w:val="00FD0E11"/>
    <w:rsid w:val="00FD65CD"/>
    <w:rsid w:val="00FE0062"/>
    <w:rsid w:val="00FE2E92"/>
    <w:rsid w:val="00FE4512"/>
    <w:rsid w:val="00FE558A"/>
    <w:rsid w:val="00FE6607"/>
    <w:rsid w:val="00FF57F1"/>
    <w:rsid w:val="00FF5BB5"/>
    <w:rsid w:val="00FF6F99"/>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DD30D8"/>
  <w15:chartTrackingRefBased/>
  <w15:docId w15:val="{AFD6775C-8843-C849-8516-6505C159D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012"/>
  </w:style>
  <w:style w:type="paragraph" w:styleId="Heading1">
    <w:name w:val="heading 1"/>
    <w:basedOn w:val="Normal"/>
    <w:next w:val="Normal"/>
    <w:link w:val="Heading1Char"/>
    <w:uiPriority w:val="9"/>
    <w:qFormat/>
    <w:rsid w:val="00A4355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B2156C"/>
    <w:pPr>
      <w:spacing w:before="100" w:beforeAutospacing="1" w:after="100" w:afterAutospacing="1"/>
      <w:outlineLvl w:val="3"/>
    </w:pPr>
    <w:rPr>
      <w:rFonts w:ascii="Times New Roman" w:eastAsia="Times New Roman" w:hAnsi="Times New Roman" w:cs="Times New Roman"/>
      <w:b/>
      <w:bCs/>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35C"/>
    <w:pPr>
      <w:tabs>
        <w:tab w:val="center" w:pos="4680"/>
        <w:tab w:val="right" w:pos="9360"/>
      </w:tabs>
    </w:pPr>
  </w:style>
  <w:style w:type="character" w:customStyle="1" w:styleId="HeaderChar">
    <w:name w:val="Header Char"/>
    <w:basedOn w:val="DefaultParagraphFont"/>
    <w:link w:val="Header"/>
    <w:uiPriority w:val="99"/>
    <w:rsid w:val="000B035C"/>
  </w:style>
  <w:style w:type="paragraph" w:styleId="Footer">
    <w:name w:val="footer"/>
    <w:basedOn w:val="Normal"/>
    <w:link w:val="FooterChar"/>
    <w:uiPriority w:val="99"/>
    <w:unhideWhenUsed/>
    <w:rsid w:val="000B035C"/>
    <w:pPr>
      <w:tabs>
        <w:tab w:val="center" w:pos="4680"/>
        <w:tab w:val="right" w:pos="9360"/>
      </w:tabs>
    </w:pPr>
  </w:style>
  <w:style w:type="character" w:customStyle="1" w:styleId="FooterChar">
    <w:name w:val="Footer Char"/>
    <w:basedOn w:val="DefaultParagraphFont"/>
    <w:link w:val="Footer"/>
    <w:uiPriority w:val="99"/>
    <w:rsid w:val="000B035C"/>
  </w:style>
  <w:style w:type="character" w:customStyle="1" w:styleId="apple-converted-space">
    <w:name w:val="apple-converted-space"/>
    <w:basedOn w:val="DefaultParagraphFont"/>
    <w:rsid w:val="000B035C"/>
  </w:style>
  <w:style w:type="character" w:styleId="Hyperlink">
    <w:name w:val="Hyperlink"/>
    <w:basedOn w:val="DefaultParagraphFont"/>
    <w:uiPriority w:val="99"/>
    <w:unhideWhenUsed/>
    <w:rsid w:val="000B035C"/>
    <w:rPr>
      <w:color w:val="0000FF"/>
      <w:u w:val="single"/>
    </w:rPr>
  </w:style>
  <w:style w:type="character" w:customStyle="1" w:styleId="UnresolvedMention1">
    <w:name w:val="Unresolved Mention1"/>
    <w:basedOn w:val="DefaultParagraphFont"/>
    <w:uiPriority w:val="99"/>
    <w:semiHidden/>
    <w:unhideWhenUsed/>
    <w:rsid w:val="000B035C"/>
    <w:rPr>
      <w:color w:val="605E5C"/>
      <w:shd w:val="clear" w:color="auto" w:fill="E1DFDD"/>
    </w:rPr>
  </w:style>
  <w:style w:type="paragraph" w:styleId="ListParagraph">
    <w:name w:val="List Paragraph"/>
    <w:basedOn w:val="Normal"/>
    <w:uiPriority w:val="34"/>
    <w:qFormat/>
    <w:rsid w:val="005230AC"/>
    <w:pPr>
      <w:ind w:left="720"/>
      <w:contextualSpacing/>
    </w:pPr>
  </w:style>
  <w:style w:type="paragraph" w:styleId="Revision">
    <w:name w:val="Revision"/>
    <w:hidden/>
    <w:uiPriority w:val="99"/>
    <w:semiHidden/>
    <w:rsid w:val="00942F93"/>
  </w:style>
  <w:style w:type="paragraph" w:styleId="NormalWeb">
    <w:name w:val="Normal (Web)"/>
    <w:basedOn w:val="Normal"/>
    <w:uiPriority w:val="99"/>
    <w:unhideWhenUsed/>
    <w:rsid w:val="006148EF"/>
    <w:pPr>
      <w:spacing w:before="100" w:beforeAutospacing="1" w:after="100" w:afterAutospacing="1"/>
    </w:pPr>
    <w:rPr>
      <w:rFonts w:ascii="Times New Roman" w:eastAsia="Times New Roman" w:hAnsi="Times New Roman" w:cs="Times New Roman"/>
      <w:lang w:val="en-US" w:eastAsia="ja-JP"/>
    </w:rPr>
  </w:style>
  <w:style w:type="character" w:styleId="Strong">
    <w:name w:val="Strong"/>
    <w:basedOn w:val="DefaultParagraphFont"/>
    <w:uiPriority w:val="22"/>
    <w:qFormat/>
    <w:rsid w:val="006148EF"/>
    <w:rPr>
      <w:b/>
      <w:bCs/>
    </w:rPr>
  </w:style>
  <w:style w:type="character" w:customStyle="1" w:styleId="Heading4Char">
    <w:name w:val="Heading 4 Char"/>
    <w:basedOn w:val="DefaultParagraphFont"/>
    <w:link w:val="Heading4"/>
    <w:uiPriority w:val="9"/>
    <w:rsid w:val="00B2156C"/>
    <w:rPr>
      <w:rFonts w:ascii="Times New Roman" w:eastAsia="Times New Roman" w:hAnsi="Times New Roman" w:cs="Times New Roman"/>
      <w:b/>
      <w:bCs/>
      <w:lang w:val="en-US" w:eastAsia="ja-JP"/>
    </w:rPr>
  </w:style>
  <w:style w:type="paragraph" w:customStyle="1" w:styleId="paragraph">
    <w:name w:val="paragraph"/>
    <w:basedOn w:val="Normal"/>
    <w:rsid w:val="00657512"/>
    <w:pPr>
      <w:spacing w:before="100" w:beforeAutospacing="1" w:after="100" w:afterAutospacing="1"/>
    </w:pPr>
    <w:rPr>
      <w:rFonts w:ascii="Times New Roman" w:eastAsia="Times New Roman" w:hAnsi="Times New Roman" w:cs="Times New Roman"/>
      <w:lang w:val="en-US" w:eastAsia="ja-JP"/>
    </w:rPr>
  </w:style>
  <w:style w:type="character" w:customStyle="1" w:styleId="eop">
    <w:name w:val="eop"/>
    <w:basedOn w:val="DefaultParagraphFont"/>
    <w:rsid w:val="00657512"/>
  </w:style>
  <w:style w:type="character" w:customStyle="1" w:styleId="normaltextrun">
    <w:name w:val="normaltextrun"/>
    <w:basedOn w:val="DefaultParagraphFont"/>
    <w:rsid w:val="00657512"/>
  </w:style>
  <w:style w:type="character" w:customStyle="1" w:styleId="scxw175679892">
    <w:name w:val="scxw175679892"/>
    <w:basedOn w:val="DefaultParagraphFont"/>
    <w:rsid w:val="00657512"/>
  </w:style>
  <w:style w:type="paragraph" w:customStyle="1" w:styleId="xxmsonormal">
    <w:name w:val="x_xmsonormal"/>
    <w:basedOn w:val="Normal"/>
    <w:rsid w:val="00E364B3"/>
    <w:rPr>
      <w:rFonts w:ascii="Aptos" w:eastAsiaTheme="minorEastAsia" w:hAnsi="Aptos" w:cs="Aptos"/>
      <w:lang w:val="en-US" w:eastAsia="ja-JP"/>
    </w:rPr>
  </w:style>
  <w:style w:type="character" w:styleId="UnresolvedMention">
    <w:name w:val="Unresolved Mention"/>
    <w:basedOn w:val="DefaultParagraphFont"/>
    <w:uiPriority w:val="99"/>
    <w:semiHidden/>
    <w:unhideWhenUsed/>
    <w:rsid w:val="0024676B"/>
    <w:rPr>
      <w:color w:val="605E5C"/>
      <w:shd w:val="clear" w:color="auto" w:fill="E1DFDD"/>
    </w:rPr>
  </w:style>
  <w:style w:type="character" w:customStyle="1" w:styleId="Heading1Char">
    <w:name w:val="Heading 1 Char"/>
    <w:basedOn w:val="DefaultParagraphFont"/>
    <w:link w:val="Heading1"/>
    <w:uiPriority w:val="9"/>
    <w:rsid w:val="00A43558"/>
    <w:rPr>
      <w:rFonts w:asciiTheme="majorHAnsi" w:eastAsiaTheme="majorEastAsia" w:hAnsiTheme="majorHAnsi" w:cstheme="majorBidi"/>
      <w:color w:val="2F5496" w:themeColor="accent1" w:themeShade="BF"/>
      <w:sz w:val="32"/>
      <w:szCs w:val="32"/>
    </w:rPr>
  </w:style>
  <w:style w:type="paragraph" w:styleId="HTMLPreformatted">
    <w:name w:val="HTML Preformatted"/>
    <w:basedOn w:val="Normal"/>
    <w:link w:val="HTMLPreformattedChar"/>
    <w:uiPriority w:val="99"/>
    <w:semiHidden/>
    <w:unhideWhenUsed/>
    <w:rsid w:val="009326B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326B0"/>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60058">
      <w:bodyDiv w:val="1"/>
      <w:marLeft w:val="0"/>
      <w:marRight w:val="0"/>
      <w:marTop w:val="0"/>
      <w:marBottom w:val="0"/>
      <w:divBdr>
        <w:top w:val="none" w:sz="0" w:space="0" w:color="auto"/>
        <w:left w:val="none" w:sz="0" w:space="0" w:color="auto"/>
        <w:bottom w:val="none" w:sz="0" w:space="0" w:color="auto"/>
        <w:right w:val="none" w:sz="0" w:space="0" w:color="auto"/>
      </w:divBdr>
    </w:div>
    <w:div w:id="55981802">
      <w:bodyDiv w:val="1"/>
      <w:marLeft w:val="0"/>
      <w:marRight w:val="0"/>
      <w:marTop w:val="0"/>
      <w:marBottom w:val="0"/>
      <w:divBdr>
        <w:top w:val="none" w:sz="0" w:space="0" w:color="auto"/>
        <w:left w:val="none" w:sz="0" w:space="0" w:color="auto"/>
        <w:bottom w:val="none" w:sz="0" w:space="0" w:color="auto"/>
        <w:right w:val="none" w:sz="0" w:space="0" w:color="auto"/>
      </w:divBdr>
    </w:div>
    <w:div w:id="56786884">
      <w:bodyDiv w:val="1"/>
      <w:marLeft w:val="0"/>
      <w:marRight w:val="0"/>
      <w:marTop w:val="0"/>
      <w:marBottom w:val="0"/>
      <w:divBdr>
        <w:top w:val="none" w:sz="0" w:space="0" w:color="auto"/>
        <w:left w:val="none" w:sz="0" w:space="0" w:color="auto"/>
        <w:bottom w:val="none" w:sz="0" w:space="0" w:color="auto"/>
        <w:right w:val="none" w:sz="0" w:space="0" w:color="auto"/>
      </w:divBdr>
    </w:div>
    <w:div w:id="59644752">
      <w:bodyDiv w:val="1"/>
      <w:marLeft w:val="0"/>
      <w:marRight w:val="0"/>
      <w:marTop w:val="0"/>
      <w:marBottom w:val="0"/>
      <w:divBdr>
        <w:top w:val="none" w:sz="0" w:space="0" w:color="auto"/>
        <w:left w:val="none" w:sz="0" w:space="0" w:color="auto"/>
        <w:bottom w:val="none" w:sz="0" w:space="0" w:color="auto"/>
        <w:right w:val="none" w:sz="0" w:space="0" w:color="auto"/>
      </w:divBdr>
    </w:div>
    <w:div w:id="80955581">
      <w:bodyDiv w:val="1"/>
      <w:marLeft w:val="0"/>
      <w:marRight w:val="0"/>
      <w:marTop w:val="0"/>
      <w:marBottom w:val="0"/>
      <w:divBdr>
        <w:top w:val="none" w:sz="0" w:space="0" w:color="auto"/>
        <w:left w:val="none" w:sz="0" w:space="0" w:color="auto"/>
        <w:bottom w:val="none" w:sz="0" w:space="0" w:color="auto"/>
        <w:right w:val="none" w:sz="0" w:space="0" w:color="auto"/>
      </w:divBdr>
      <w:divsChild>
        <w:div w:id="1131628100">
          <w:marLeft w:val="0"/>
          <w:marRight w:val="0"/>
          <w:marTop w:val="0"/>
          <w:marBottom w:val="0"/>
          <w:divBdr>
            <w:top w:val="none" w:sz="0" w:space="0" w:color="auto"/>
            <w:left w:val="none" w:sz="0" w:space="0" w:color="auto"/>
            <w:bottom w:val="none" w:sz="0" w:space="0" w:color="auto"/>
            <w:right w:val="none" w:sz="0" w:space="0" w:color="auto"/>
          </w:divBdr>
        </w:div>
        <w:div w:id="1179469486">
          <w:marLeft w:val="0"/>
          <w:marRight w:val="0"/>
          <w:marTop w:val="0"/>
          <w:marBottom w:val="0"/>
          <w:divBdr>
            <w:top w:val="none" w:sz="0" w:space="0" w:color="auto"/>
            <w:left w:val="none" w:sz="0" w:space="0" w:color="auto"/>
            <w:bottom w:val="none" w:sz="0" w:space="0" w:color="auto"/>
            <w:right w:val="none" w:sz="0" w:space="0" w:color="auto"/>
          </w:divBdr>
        </w:div>
        <w:div w:id="243686040">
          <w:marLeft w:val="0"/>
          <w:marRight w:val="0"/>
          <w:marTop w:val="0"/>
          <w:marBottom w:val="0"/>
          <w:divBdr>
            <w:top w:val="none" w:sz="0" w:space="0" w:color="auto"/>
            <w:left w:val="none" w:sz="0" w:space="0" w:color="auto"/>
            <w:bottom w:val="none" w:sz="0" w:space="0" w:color="auto"/>
            <w:right w:val="none" w:sz="0" w:space="0" w:color="auto"/>
          </w:divBdr>
        </w:div>
        <w:div w:id="339893703">
          <w:marLeft w:val="0"/>
          <w:marRight w:val="0"/>
          <w:marTop w:val="0"/>
          <w:marBottom w:val="0"/>
          <w:divBdr>
            <w:top w:val="none" w:sz="0" w:space="0" w:color="auto"/>
            <w:left w:val="none" w:sz="0" w:space="0" w:color="auto"/>
            <w:bottom w:val="none" w:sz="0" w:space="0" w:color="auto"/>
            <w:right w:val="none" w:sz="0" w:space="0" w:color="auto"/>
          </w:divBdr>
        </w:div>
        <w:div w:id="1128815233">
          <w:marLeft w:val="0"/>
          <w:marRight w:val="0"/>
          <w:marTop w:val="0"/>
          <w:marBottom w:val="0"/>
          <w:divBdr>
            <w:top w:val="none" w:sz="0" w:space="0" w:color="auto"/>
            <w:left w:val="none" w:sz="0" w:space="0" w:color="auto"/>
            <w:bottom w:val="none" w:sz="0" w:space="0" w:color="auto"/>
            <w:right w:val="none" w:sz="0" w:space="0" w:color="auto"/>
          </w:divBdr>
        </w:div>
        <w:div w:id="731999486">
          <w:marLeft w:val="0"/>
          <w:marRight w:val="0"/>
          <w:marTop w:val="0"/>
          <w:marBottom w:val="0"/>
          <w:divBdr>
            <w:top w:val="none" w:sz="0" w:space="0" w:color="auto"/>
            <w:left w:val="none" w:sz="0" w:space="0" w:color="auto"/>
            <w:bottom w:val="none" w:sz="0" w:space="0" w:color="auto"/>
            <w:right w:val="none" w:sz="0" w:space="0" w:color="auto"/>
          </w:divBdr>
        </w:div>
        <w:div w:id="2043818179">
          <w:marLeft w:val="0"/>
          <w:marRight w:val="0"/>
          <w:marTop w:val="0"/>
          <w:marBottom w:val="0"/>
          <w:divBdr>
            <w:top w:val="none" w:sz="0" w:space="0" w:color="auto"/>
            <w:left w:val="none" w:sz="0" w:space="0" w:color="auto"/>
            <w:bottom w:val="none" w:sz="0" w:space="0" w:color="auto"/>
            <w:right w:val="none" w:sz="0" w:space="0" w:color="auto"/>
          </w:divBdr>
        </w:div>
        <w:div w:id="1272010843">
          <w:marLeft w:val="0"/>
          <w:marRight w:val="0"/>
          <w:marTop w:val="0"/>
          <w:marBottom w:val="0"/>
          <w:divBdr>
            <w:top w:val="none" w:sz="0" w:space="0" w:color="auto"/>
            <w:left w:val="none" w:sz="0" w:space="0" w:color="auto"/>
            <w:bottom w:val="none" w:sz="0" w:space="0" w:color="auto"/>
            <w:right w:val="none" w:sz="0" w:space="0" w:color="auto"/>
          </w:divBdr>
        </w:div>
        <w:div w:id="1275674384">
          <w:marLeft w:val="0"/>
          <w:marRight w:val="0"/>
          <w:marTop w:val="0"/>
          <w:marBottom w:val="0"/>
          <w:divBdr>
            <w:top w:val="none" w:sz="0" w:space="0" w:color="auto"/>
            <w:left w:val="none" w:sz="0" w:space="0" w:color="auto"/>
            <w:bottom w:val="none" w:sz="0" w:space="0" w:color="auto"/>
            <w:right w:val="none" w:sz="0" w:space="0" w:color="auto"/>
          </w:divBdr>
        </w:div>
        <w:div w:id="1835101989">
          <w:marLeft w:val="0"/>
          <w:marRight w:val="0"/>
          <w:marTop w:val="0"/>
          <w:marBottom w:val="0"/>
          <w:divBdr>
            <w:top w:val="none" w:sz="0" w:space="0" w:color="auto"/>
            <w:left w:val="none" w:sz="0" w:space="0" w:color="auto"/>
            <w:bottom w:val="none" w:sz="0" w:space="0" w:color="auto"/>
            <w:right w:val="none" w:sz="0" w:space="0" w:color="auto"/>
          </w:divBdr>
        </w:div>
        <w:div w:id="113016702">
          <w:marLeft w:val="0"/>
          <w:marRight w:val="0"/>
          <w:marTop w:val="0"/>
          <w:marBottom w:val="0"/>
          <w:divBdr>
            <w:top w:val="none" w:sz="0" w:space="0" w:color="auto"/>
            <w:left w:val="none" w:sz="0" w:space="0" w:color="auto"/>
            <w:bottom w:val="none" w:sz="0" w:space="0" w:color="auto"/>
            <w:right w:val="none" w:sz="0" w:space="0" w:color="auto"/>
          </w:divBdr>
        </w:div>
        <w:div w:id="554895812">
          <w:marLeft w:val="0"/>
          <w:marRight w:val="0"/>
          <w:marTop w:val="0"/>
          <w:marBottom w:val="0"/>
          <w:divBdr>
            <w:top w:val="none" w:sz="0" w:space="0" w:color="auto"/>
            <w:left w:val="none" w:sz="0" w:space="0" w:color="auto"/>
            <w:bottom w:val="none" w:sz="0" w:space="0" w:color="auto"/>
            <w:right w:val="none" w:sz="0" w:space="0" w:color="auto"/>
          </w:divBdr>
        </w:div>
        <w:div w:id="613093059">
          <w:marLeft w:val="0"/>
          <w:marRight w:val="0"/>
          <w:marTop w:val="0"/>
          <w:marBottom w:val="0"/>
          <w:divBdr>
            <w:top w:val="none" w:sz="0" w:space="0" w:color="auto"/>
            <w:left w:val="none" w:sz="0" w:space="0" w:color="auto"/>
            <w:bottom w:val="none" w:sz="0" w:space="0" w:color="auto"/>
            <w:right w:val="none" w:sz="0" w:space="0" w:color="auto"/>
          </w:divBdr>
        </w:div>
        <w:div w:id="1833980602">
          <w:marLeft w:val="0"/>
          <w:marRight w:val="0"/>
          <w:marTop w:val="0"/>
          <w:marBottom w:val="0"/>
          <w:divBdr>
            <w:top w:val="none" w:sz="0" w:space="0" w:color="auto"/>
            <w:left w:val="none" w:sz="0" w:space="0" w:color="auto"/>
            <w:bottom w:val="none" w:sz="0" w:space="0" w:color="auto"/>
            <w:right w:val="none" w:sz="0" w:space="0" w:color="auto"/>
          </w:divBdr>
        </w:div>
        <w:div w:id="1475368367">
          <w:marLeft w:val="0"/>
          <w:marRight w:val="0"/>
          <w:marTop w:val="0"/>
          <w:marBottom w:val="0"/>
          <w:divBdr>
            <w:top w:val="none" w:sz="0" w:space="0" w:color="auto"/>
            <w:left w:val="none" w:sz="0" w:space="0" w:color="auto"/>
            <w:bottom w:val="none" w:sz="0" w:space="0" w:color="auto"/>
            <w:right w:val="none" w:sz="0" w:space="0" w:color="auto"/>
          </w:divBdr>
        </w:div>
        <w:div w:id="736437982">
          <w:marLeft w:val="0"/>
          <w:marRight w:val="0"/>
          <w:marTop w:val="0"/>
          <w:marBottom w:val="0"/>
          <w:divBdr>
            <w:top w:val="none" w:sz="0" w:space="0" w:color="auto"/>
            <w:left w:val="none" w:sz="0" w:space="0" w:color="auto"/>
            <w:bottom w:val="none" w:sz="0" w:space="0" w:color="auto"/>
            <w:right w:val="none" w:sz="0" w:space="0" w:color="auto"/>
          </w:divBdr>
        </w:div>
        <w:div w:id="492794653">
          <w:marLeft w:val="0"/>
          <w:marRight w:val="0"/>
          <w:marTop w:val="0"/>
          <w:marBottom w:val="0"/>
          <w:divBdr>
            <w:top w:val="none" w:sz="0" w:space="0" w:color="auto"/>
            <w:left w:val="none" w:sz="0" w:space="0" w:color="auto"/>
            <w:bottom w:val="none" w:sz="0" w:space="0" w:color="auto"/>
            <w:right w:val="none" w:sz="0" w:space="0" w:color="auto"/>
          </w:divBdr>
        </w:div>
        <w:div w:id="943420511">
          <w:marLeft w:val="0"/>
          <w:marRight w:val="0"/>
          <w:marTop w:val="0"/>
          <w:marBottom w:val="0"/>
          <w:divBdr>
            <w:top w:val="none" w:sz="0" w:space="0" w:color="auto"/>
            <w:left w:val="none" w:sz="0" w:space="0" w:color="auto"/>
            <w:bottom w:val="none" w:sz="0" w:space="0" w:color="auto"/>
            <w:right w:val="none" w:sz="0" w:space="0" w:color="auto"/>
          </w:divBdr>
        </w:div>
        <w:div w:id="410657687">
          <w:marLeft w:val="0"/>
          <w:marRight w:val="0"/>
          <w:marTop w:val="0"/>
          <w:marBottom w:val="0"/>
          <w:divBdr>
            <w:top w:val="none" w:sz="0" w:space="0" w:color="auto"/>
            <w:left w:val="none" w:sz="0" w:space="0" w:color="auto"/>
            <w:bottom w:val="none" w:sz="0" w:space="0" w:color="auto"/>
            <w:right w:val="none" w:sz="0" w:space="0" w:color="auto"/>
          </w:divBdr>
        </w:div>
        <w:div w:id="1799563601">
          <w:marLeft w:val="0"/>
          <w:marRight w:val="0"/>
          <w:marTop w:val="0"/>
          <w:marBottom w:val="0"/>
          <w:divBdr>
            <w:top w:val="none" w:sz="0" w:space="0" w:color="auto"/>
            <w:left w:val="none" w:sz="0" w:space="0" w:color="auto"/>
            <w:bottom w:val="none" w:sz="0" w:space="0" w:color="auto"/>
            <w:right w:val="none" w:sz="0" w:space="0" w:color="auto"/>
          </w:divBdr>
        </w:div>
        <w:div w:id="498270766">
          <w:marLeft w:val="0"/>
          <w:marRight w:val="0"/>
          <w:marTop w:val="0"/>
          <w:marBottom w:val="0"/>
          <w:divBdr>
            <w:top w:val="none" w:sz="0" w:space="0" w:color="auto"/>
            <w:left w:val="none" w:sz="0" w:space="0" w:color="auto"/>
            <w:bottom w:val="none" w:sz="0" w:space="0" w:color="auto"/>
            <w:right w:val="none" w:sz="0" w:space="0" w:color="auto"/>
          </w:divBdr>
        </w:div>
        <w:div w:id="718431224">
          <w:marLeft w:val="0"/>
          <w:marRight w:val="0"/>
          <w:marTop w:val="0"/>
          <w:marBottom w:val="0"/>
          <w:divBdr>
            <w:top w:val="none" w:sz="0" w:space="0" w:color="auto"/>
            <w:left w:val="none" w:sz="0" w:space="0" w:color="auto"/>
            <w:bottom w:val="none" w:sz="0" w:space="0" w:color="auto"/>
            <w:right w:val="none" w:sz="0" w:space="0" w:color="auto"/>
          </w:divBdr>
        </w:div>
        <w:div w:id="1257907723">
          <w:marLeft w:val="0"/>
          <w:marRight w:val="0"/>
          <w:marTop w:val="0"/>
          <w:marBottom w:val="0"/>
          <w:divBdr>
            <w:top w:val="none" w:sz="0" w:space="0" w:color="auto"/>
            <w:left w:val="none" w:sz="0" w:space="0" w:color="auto"/>
            <w:bottom w:val="none" w:sz="0" w:space="0" w:color="auto"/>
            <w:right w:val="none" w:sz="0" w:space="0" w:color="auto"/>
          </w:divBdr>
        </w:div>
        <w:div w:id="12000651">
          <w:marLeft w:val="0"/>
          <w:marRight w:val="0"/>
          <w:marTop w:val="0"/>
          <w:marBottom w:val="0"/>
          <w:divBdr>
            <w:top w:val="none" w:sz="0" w:space="0" w:color="auto"/>
            <w:left w:val="none" w:sz="0" w:space="0" w:color="auto"/>
            <w:bottom w:val="none" w:sz="0" w:space="0" w:color="auto"/>
            <w:right w:val="none" w:sz="0" w:space="0" w:color="auto"/>
          </w:divBdr>
        </w:div>
        <w:div w:id="1973709196">
          <w:marLeft w:val="0"/>
          <w:marRight w:val="0"/>
          <w:marTop w:val="0"/>
          <w:marBottom w:val="0"/>
          <w:divBdr>
            <w:top w:val="none" w:sz="0" w:space="0" w:color="auto"/>
            <w:left w:val="none" w:sz="0" w:space="0" w:color="auto"/>
            <w:bottom w:val="none" w:sz="0" w:space="0" w:color="auto"/>
            <w:right w:val="none" w:sz="0" w:space="0" w:color="auto"/>
          </w:divBdr>
        </w:div>
        <w:div w:id="1353532065">
          <w:marLeft w:val="0"/>
          <w:marRight w:val="0"/>
          <w:marTop w:val="0"/>
          <w:marBottom w:val="0"/>
          <w:divBdr>
            <w:top w:val="none" w:sz="0" w:space="0" w:color="auto"/>
            <w:left w:val="none" w:sz="0" w:space="0" w:color="auto"/>
            <w:bottom w:val="none" w:sz="0" w:space="0" w:color="auto"/>
            <w:right w:val="none" w:sz="0" w:space="0" w:color="auto"/>
          </w:divBdr>
        </w:div>
        <w:div w:id="862479552">
          <w:marLeft w:val="0"/>
          <w:marRight w:val="0"/>
          <w:marTop w:val="0"/>
          <w:marBottom w:val="0"/>
          <w:divBdr>
            <w:top w:val="none" w:sz="0" w:space="0" w:color="auto"/>
            <w:left w:val="none" w:sz="0" w:space="0" w:color="auto"/>
            <w:bottom w:val="none" w:sz="0" w:space="0" w:color="auto"/>
            <w:right w:val="none" w:sz="0" w:space="0" w:color="auto"/>
          </w:divBdr>
        </w:div>
        <w:div w:id="1037314590">
          <w:marLeft w:val="0"/>
          <w:marRight w:val="0"/>
          <w:marTop w:val="0"/>
          <w:marBottom w:val="0"/>
          <w:divBdr>
            <w:top w:val="none" w:sz="0" w:space="0" w:color="auto"/>
            <w:left w:val="none" w:sz="0" w:space="0" w:color="auto"/>
            <w:bottom w:val="none" w:sz="0" w:space="0" w:color="auto"/>
            <w:right w:val="none" w:sz="0" w:space="0" w:color="auto"/>
          </w:divBdr>
        </w:div>
        <w:div w:id="1124807516">
          <w:marLeft w:val="0"/>
          <w:marRight w:val="0"/>
          <w:marTop w:val="0"/>
          <w:marBottom w:val="0"/>
          <w:divBdr>
            <w:top w:val="none" w:sz="0" w:space="0" w:color="auto"/>
            <w:left w:val="none" w:sz="0" w:space="0" w:color="auto"/>
            <w:bottom w:val="none" w:sz="0" w:space="0" w:color="auto"/>
            <w:right w:val="none" w:sz="0" w:space="0" w:color="auto"/>
          </w:divBdr>
        </w:div>
        <w:div w:id="1854613092">
          <w:marLeft w:val="0"/>
          <w:marRight w:val="0"/>
          <w:marTop w:val="0"/>
          <w:marBottom w:val="0"/>
          <w:divBdr>
            <w:top w:val="none" w:sz="0" w:space="0" w:color="auto"/>
            <w:left w:val="none" w:sz="0" w:space="0" w:color="auto"/>
            <w:bottom w:val="none" w:sz="0" w:space="0" w:color="auto"/>
            <w:right w:val="none" w:sz="0" w:space="0" w:color="auto"/>
          </w:divBdr>
        </w:div>
        <w:div w:id="1419712519">
          <w:marLeft w:val="0"/>
          <w:marRight w:val="0"/>
          <w:marTop w:val="0"/>
          <w:marBottom w:val="0"/>
          <w:divBdr>
            <w:top w:val="none" w:sz="0" w:space="0" w:color="auto"/>
            <w:left w:val="none" w:sz="0" w:space="0" w:color="auto"/>
            <w:bottom w:val="none" w:sz="0" w:space="0" w:color="auto"/>
            <w:right w:val="none" w:sz="0" w:space="0" w:color="auto"/>
          </w:divBdr>
        </w:div>
        <w:div w:id="1255279856">
          <w:marLeft w:val="0"/>
          <w:marRight w:val="0"/>
          <w:marTop w:val="0"/>
          <w:marBottom w:val="0"/>
          <w:divBdr>
            <w:top w:val="none" w:sz="0" w:space="0" w:color="auto"/>
            <w:left w:val="none" w:sz="0" w:space="0" w:color="auto"/>
            <w:bottom w:val="none" w:sz="0" w:space="0" w:color="auto"/>
            <w:right w:val="none" w:sz="0" w:space="0" w:color="auto"/>
          </w:divBdr>
        </w:div>
        <w:div w:id="1298797170">
          <w:marLeft w:val="0"/>
          <w:marRight w:val="0"/>
          <w:marTop w:val="0"/>
          <w:marBottom w:val="0"/>
          <w:divBdr>
            <w:top w:val="none" w:sz="0" w:space="0" w:color="auto"/>
            <w:left w:val="none" w:sz="0" w:space="0" w:color="auto"/>
            <w:bottom w:val="none" w:sz="0" w:space="0" w:color="auto"/>
            <w:right w:val="none" w:sz="0" w:space="0" w:color="auto"/>
          </w:divBdr>
        </w:div>
        <w:div w:id="592710406">
          <w:marLeft w:val="0"/>
          <w:marRight w:val="0"/>
          <w:marTop w:val="0"/>
          <w:marBottom w:val="0"/>
          <w:divBdr>
            <w:top w:val="none" w:sz="0" w:space="0" w:color="auto"/>
            <w:left w:val="none" w:sz="0" w:space="0" w:color="auto"/>
            <w:bottom w:val="none" w:sz="0" w:space="0" w:color="auto"/>
            <w:right w:val="none" w:sz="0" w:space="0" w:color="auto"/>
          </w:divBdr>
        </w:div>
        <w:div w:id="1754162695">
          <w:marLeft w:val="0"/>
          <w:marRight w:val="0"/>
          <w:marTop w:val="0"/>
          <w:marBottom w:val="0"/>
          <w:divBdr>
            <w:top w:val="none" w:sz="0" w:space="0" w:color="auto"/>
            <w:left w:val="none" w:sz="0" w:space="0" w:color="auto"/>
            <w:bottom w:val="none" w:sz="0" w:space="0" w:color="auto"/>
            <w:right w:val="none" w:sz="0" w:space="0" w:color="auto"/>
          </w:divBdr>
        </w:div>
        <w:div w:id="1026830345">
          <w:marLeft w:val="0"/>
          <w:marRight w:val="0"/>
          <w:marTop w:val="0"/>
          <w:marBottom w:val="0"/>
          <w:divBdr>
            <w:top w:val="none" w:sz="0" w:space="0" w:color="auto"/>
            <w:left w:val="none" w:sz="0" w:space="0" w:color="auto"/>
            <w:bottom w:val="none" w:sz="0" w:space="0" w:color="auto"/>
            <w:right w:val="none" w:sz="0" w:space="0" w:color="auto"/>
          </w:divBdr>
        </w:div>
        <w:div w:id="1448233123">
          <w:marLeft w:val="0"/>
          <w:marRight w:val="0"/>
          <w:marTop w:val="0"/>
          <w:marBottom w:val="0"/>
          <w:divBdr>
            <w:top w:val="none" w:sz="0" w:space="0" w:color="auto"/>
            <w:left w:val="none" w:sz="0" w:space="0" w:color="auto"/>
            <w:bottom w:val="none" w:sz="0" w:space="0" w:color="auto"/>
            <w:right w:val="none" w:sz="0" w:space="0" w:color="auto"/>
          </w:divBdr>
        </w:div>
        <w:div w:id="1053969718">
          <w:marLeft w:val="0"/>
          <w:marRight w:val="0"/>
          <w:marTop w:val="0"/>
          <w:marBottom w:val="0"/>
          <w:divBdr>
            <w:top w:val="none" w:sz="0" w:space="0" w:color="auto"/>
            <w:left w:val="none" w:sz="0" w:space="0" w:color="auto"/>
            <w:bottom w:val="none" w:sz="0" w:space="0" w:color="auto"/>
            <w:right w:val="none" w:sz="0" w:space="0" w:color="auto"/>
          </w:divBdr>
        </w:div>
        <w:div w:id="1035427315">
          <w:marLeft w:val="0"/>
          <w:marRight w:val="0"/>
          <w:marTop w:val="0"/>
          <w:marBottom w:val="0"/>
          <w:divBdr>
            <w:top w:val="none" w:sz="0" w:space="0" w:color="auto"/>
            <w:left w:val="none" w:sz="0" w:space="0" w:color="auto"/>
            <w:bottom w:val="none" w:sz="0" w:space="0" w:color="auto"/>
            <w:right w:val="none" w:sz="0" w:space="0" w:color="auto"/>
          </w:divBdr>
        </w:div>
        <w:div w:id="1617252030">
          <w:marLeft w:val="0"/>
          <w:marRight w:val="0"/>
          <w:marTop w:val="0"/>
          <w:marBottom w:val="0"/>
          <w:divBdr>
            <w:top w:val="none" w:sz="0" w:space="0" w:color="auto"/>
            <w:left w:val="none" w:sz="0" w:space="0" w:color="auto"/>
            <w:bottom w:val="none" w:sz="0" w:space="0" w:color="auto"/>
            <w:right w:val="none" w:sz="0" w:space="0" w:color="auto"/>
          </w:divBdr>
        </w:div>
        <w:div w:id="2056271247">
          <w:marLeft w:val="0"/>
          <w:marRight w:val="0"/>
          <w:marTop w:val="0"/>
          <w:marBottom w:val="0"/>
          <w:divBdr>
            <w:top w:val="none" w:sz="0" w:space="0" w:color="auto"/>
            <w:left w:val="none" w:sz="0" w:space="0" w:color="auto"/>
            <w:bottom w:val="none" w:sz="0" w:space="0" w:color="auto"/>
            <w:right w:val="none" w:sz="0" w:space="0" w:color="auto"/>
          </w:divBdr>
        </w:div>
        <w:div w:id="1459183466">
          <w:marLeft w:val="0"/>
          <w:marRight w:val="0"/>
          <w:marTop w:val="0"/>
          <w:marBottom w:val="0"/>
          <w:divBdr>
            <w:top w:val="none" w:sz="0" w:space="0" w:color="auto"/>
            <w:left w:val="none" w:sz="0" w:space="0" w:color="auto"/>
            <w:bottom w:val="none" w:sz="0" w:space="0" w:color="auto"/>
            <w:right w:val="none" w:sz="0" w:space="0" w:color="auto"/>
          </w:divBdr>
        </w:div>
        <w:div w:id="110513259">
          <w:marLeft w:val="0"/>
          <w:marRight w:val="0"/>
          <w:marTop w:val="0"/>
          <w:marBottom w:val="0"/>
          <w:divBdr>
            <w:top w:val="none" w:sz="0" w:space="0" w:color="auto"/>
            <w:left w:val="none" w:sz="0" w:space="0" w:color="auto"/>
            <w:bottom w:val="none" w:sz="0" w:space="0" w:color="auto"/>
            <w:right w:val="none" w:sz="0" w:space="0" w:color="auto"/>
          </w:divBdr>
        </w:div>
        <w:div w:id="913319501">
          <w:marLeft w:val="0"/>
          <w:marRight w:val="0"/>
          <w:marTop w:val="0"/>
          <w:marBottom w:val="0"/>
          <w:divBdr>
            <w:top w:val="none" w:sz="0" w:space="0" w:color="auto"/>
            <w:left w:val="none" w:sz="0" w:space="0" w:color="auto"/>
            <w:bottom w:val="none" w:sz="0" w:space="0" w:color="auto"/>
            <w:right w:val="none" w:sz="0" w:space="0" w:color="auto"/>
          </w:divBdr>
        </w:div>
        <w:div w:id="2048480885">
          <w:marLeft w:val="0"/>
          <w:marRight w:val="0"/>
          <w:marTop w:val="0"/>
          <w:marBottom w:val="0"/>
          <w:divBdr>
            <w:top w:val="none" w:sz="0" w:space="0" w:color="auto"/>
            <w:left w:val="none" w:sz="0" w:space="0" w:color="auto"/>
            <w:bottom w:val="none" w:sz="0" w:space="0" w:color="auto"/>
            <w:right w:val="none" w:sz="0" w:space="0" w:color="auto"/>
          </w:divBdr>
        </w:div>
        <w:div w:id="1753233543">
          <w:marLeft w:val="0"/>
          <w:marRight w:val="0"/>
          <w:marTop w:val="0"/>
          <w:marBottom w:val="0"/>
          <w:divBdr>
            <w:top w:val="none" w:sz="0" w:space="0" w:color="auto"/>
            <w:left w:val="none" w:sz="0" w:space="0" w:color="auto"/>
            <w:bottom w:val="none" w:sz="0" w:space="0" w:color="auto"/>
            <w:right w:val="none" w:sz="0" w:space="0" w:color="auto"/>
          </w:divBdr>
        </w:div>
        <w:div w:id="798768207">
          <w:marLeft w:val="0"/>
          <w:marRight w:val="0"/>
          <w:marTop w:val="0"/>
          <w:marBottom w:val="0"/>
          <w:divBdr>
            <w:top w:val="none" w:sz="0" w:space="0" w:color="auto"/>
            <w:left w:val="none" w:sz="0" w:space="0" w:color="auto"/>
            <w:bottom w:val="none" w:sz="0" w:space="0" w:color="auto"/>
            <w:right w:val="none" w:sz="0" w:space="0" w:color="auto"/>
          </w:divBdr>
        </w:div>
        <w:div w:id="795106057">
          <w:marLeft w:val="0"/>
          <w:marRight w:val="0"/>
          <w:marTop w:val="0"/>
          <w:marBottom w:val="0"/>
          <w:divBdr>
            <w:top w:val="none" w:sz="0" w:space="0" w:color="auto"/>
            <w:left w:val="none" w:sz="0" w:space="0" w:color="auto"/>
            <w:bottom w:val="none" w:sz="0" w:space="0" w:color="auto"/>
            <w:right w:val="none" w:sz="0" w:space="0" w:color="auto"/>
          </w:divBdr>
        </w:div>
        <w:div w:id="494954527">
          <w:marLeft w:val="0"/>
          <w:marRight w:val="0"/>
          <w:marTop w:val="0"/>
          <w:marBottom w:val="0"/>
          <w:divBdr>
            <w:top w:val="none" w:sz="0" w:space="0" w:color="auto"/>
            <w:left w:val="none" w:sz="0" w:space="0" w:color="auto"/>
            <w:bottom w:val="none" w:sz="0" w:space="0" w:color="auto"/>
            <w:right w:val="none" w:sz="0" w:space="0" w:color="auto"/>
          </w:divBdr>
        </w:div>
        <w:div w:id="314342015">
          <w:marLeft w:val="0"/>
          <w:marRight w:val="0"/>
          <w:marTop w:val="0"/>
          <w:marBottom w:val="0"/>
          <w:divBdr>
            <w:top w:val="none" w:sz="0" w:space="0" w:color="auto"/>
            <w:left w:val="none" w:sz="0" w:space="0" w:color="auto"/>
            <w:bottom w:val="none" w:sz="0" w:space="0" w:color="auto"/>
            <w:right w:val="none" w:sz="0" w:space="0" w:color="auto"/>
          </w:divBdr>
        </w:div>
        <w:div w:id="337343231">
          <w:marLeft w:val="0"/>
          <w:marRight w:val="0"/>
          <w:marTop w:val="0"/>
          <w:marBottom w:val="0"/>
          <w:divBdr>
            <w:top w:val="none" w:sz="0" w:space="0" w:color="auto"/>
            <w:left w:val="none" w:sz="0" w:space="0" w:color="auto"/>
            <w:bottom w:val="none" w:sz="0" w:space="0" w:color="auto"/>
            <w:right w:val="none" w:sz="0" w:space="0" w:color="auto"/>
          </w:divBdr>
        </w:div>
        <w:div w:id="1480226601">
          <w:marLeft w:val="0"/>
          <w:marRight w:val="0"/>
          <w:marTop w:val="0"/>
          <w:marBottom w:val="0"/>
          <w:divBdr>
            <w:top w:val="none" w:sz="0" w:space="0" w:color="auto"/>
            <w:left w:val="none" w:sz="0" w:space="0" w:color="auto"/>
            <w:bottom w:val="none" w:sz="0" w:space="0" w:color="auto"/>
            <w:right w:val="none" w:sz="0" w:space="0" w:color="auto"/>
          </w:divBdr>
        </w:div>
        <w:div w:id="2107535429">
          <w:marLeft w:val="0"/>
          <w:marRight w:val="0"/>
          <w:marTop w:val="0"/>
          <w:marBottom w:val="0"/>
          <w:divBdr>
            <w:top w:val="none" w:sz="0" w:space="0" w:color="auto"/>
            <w:left w:val="none" w:sz="0" w:space="0" w:color="auto"/>
            <w:bottom w:val="none" w:sz="0" w:space="0" w:color="auto"/>
            <w:right w:val="none" w:sz="0" w:space="0" w:color="auto"/>
          </w:divBdr>
        </w:div>
        <w:div w:id="1107313645">
          <w:marLeft w:val="0"/>
          <w:marRight w:val="0"/>
          <w:marTop w:val="0"/>
          <w:marBottom w:val="0"/>
          <w:divBdr>
            <w:top w:val="none" w:sz="0" w:space="0" w:color="auto"/>
            <w:left w:val="none" w:sz="0" w:space="0" w:color="auto"/>
            <w:bottom w:val="none" w:sz="0" w:space="0" w:color="auto"/>
            <w:right w:val="none" w:sz="0" w:space="0" w:color="auto"/>
          </w:divBdr>
        </w:div>
        <w:div w:id="1937398739">
          <w:marLeft w:val="0"/>
          <w:marRight w:val="0"/>
          <w:marTop w:val="0"/>
          <w:marBottom w:val="0"/>
          <w:divBdr>
            <w:top w:val="none" w:sz="0" w:space="0" w:color="auto"/>
            <w:left w:val="none" w:sz="0" w:space="0" w:color="auto"/>
            <w:bottom w:val="none" w:sz="0" w:space="0" w:color="auto"/>
            <w:right w:val="none" w:sz="0" w:space="0" w:color="auto"/>
          </w:divBdr>
        </w:div>
        <w:div w:id="1280061877">
          <w:marLeft w:val="0"/>
          <w:marRight w:val="0"/>
          <w:marTop w:val="0"/>
          <w:marBottom w:val="0"/>
          <w:divBdr>
            <w:top w:val="none" w:sz="0" w:space="0" w:color="auto"/>
            <w:left w:val="none" w:sz="0" w:space="0" w:color="auto"/>
            <w:bottom w:val="none" w:sz="0" w:space="0" w:color="auto"/>
            <w:right w:val="none" w:sz="0" w:space="0" w:color="auto"/>
          </w:divBdr>
        </w:div>
        <w:div w:id="1898859370">
          <w:marLeft w:val="0"/>
          <w:marRight w:val="0"/>
          <w:marTop w:val="0"/>
          <w:marBottom w:val="0"/>
          <w:divBdr>
            <w:top w:val="none" w:sz="0" w:space="0" w:color="auto"/>
            <w:left w:val="none" w:sz="0" w:space="0" w:color="auto"/>
            <w:bottom w:val="none" w:sz="0" w:space="0" w:color="auto"/>
            <w:right w:val="none" w:sz="0" w:space="0" w:color="auto"/>
          </w:divBdr>
        </w:div>
        <w:div w:id="1182624984">
          <w:marLeft w:val="0"/>
          <w:marRight w:val="0"/>
          <w:marTop w:val="0"/>
          <w:marBottom w:val="0"/>
          <w:divBdr>
            <w:top w:val="none" w:sz="0" w:space="0" w:color="auto"/>
            <w:left w:val="none" w:sz="0" w:space="0" w:color="auto"/>
            <w:bottom w:val="none" w:sz="0" w:space="0" w:color="auto"/>
            <w:right w:val="none" w:sz="0" w:space="0" w:color="auto"/>
          </w:divBdr>
        </w:div>
        <w:div w:id="1101148880">
          <w:marLeft w:val="0"/>
          <w:marRight w:val="0"/>
          <w:marTop w:val="0"/>
          <w:marBottom w:val="0"/>
          <w:divBdr>
            <w:top w:val="none" w:sz="0" w:space="0" w:color="auto"/>
            <w:left w:val="none" w:sz="0" w:space="0" w:color="auto"/>
            <w:bottom w:val="none" w:sz="0" w:space="0" w:color="auto"/>
            <w:right w:val="none" w:sz="0" w:space="0" w:color="auto"/>
          </w:divBdr>
        </w:div>
        <w:div w:id="1706640044">
          <w:marLeft w:val="0"/>
          <w:marRight w:val="0"/>
          <w:marTop w:val="0"/>
          <w:marBottom w:val="0"/>
          <w:divBdr>
            <w:top w:val="none" w:sz="0" w:space="0" w:color="auto"/>
            <w:left w:val="none" w:sz="0" w:space="0" w:color="auto"/>
            <w:bottom w:val="none" w:sz="0" w:space="0" w:color="auto"/>
            <w:right w:val="none" w:sz="0" w:space="0" w:color="auto"/>
          </w:divBdr>
        </w:div>
        <w:div w:id="1406799422">
          <w:marLeft w:val="0"/>
          <w:marRight w:val="0"/>
          <w:marTop w:val="0"/>
          <w:marBottom w:val="0"/>
          <w:divBdr>
            <w:top w:val="none" w:sz="0" w:space="0" w:color="auto"/>
            <w:left w:val="none" w:sz="0" w:space="0" w:color="auto"/>
            <w:bottom w:val="none" w:sz="0" w:space="0" w:color="auto"/>
            <w:right w:val="none" w:sz="0" w:space="0" w:color="auto"/>
          </w:divBdr>
        </w:div>
        <w:div w:id="1935550498">
          <w:marLeft w:val="0"/>
          <w:marRight w:val="0"/>
          <w:marTop w:val="0"/>
          <w:marBottom w:val="0"/>
          <w:divBdr>
            <w:top w:val="none" w:sz="0" w:space="0" w:color="auto"/>
            <w:left w:val="none" w:sz="0" w:space="0" w:color="auto"/>
            <w:bottom w:val="none" w:sz="0" w:space="0" w:color="auto"/>
            <w:right w:val="none" w:sz="0" w:space="0" w:color="auto"/>
          </w:divBdr>
        </w:div>
        <w:div w:id="1091468807">
          <w:marLeft w:val="0"/>
          <w:marRight w:val="0"/>
          <w:marTop w:val="0"/>
          <w:marBottom w:val="0"/>
          <w:divBdr>
            <w:top w:val="none" w:sz="0" w:space="0" w:color="auto"/>
            <w:left w:val="none" w:sz="0" w:space="0" w:color="auto"/>
            <w:bottom w:val="none" w:sz="0" w:space="0" w:color="auto"/>
            <w:right w:val="none" w:sz="0" w:space="0" w:color="auto"/>
          </w:divBdr>
        </w:div>
        <w:div w:id="1888830516">
          <w:marLeft w:val="0"/>
          <w:marRight w:val="0"/>
          <w:marTop w:val="0"/>
          <w:marBottom w:val="0"/>
          <w:divBdr>
            <w:top w:val="none" w:sz="0" w:space="0" w:color="auto"/>
            <w:left w:val="none" w:sz="0" w:space="0" w:color="auto"/>
            <w:bottom w:val="none" w:sz="0" w:space="0" w:color="auto"/>
            <w:right w:val="none" w:sz="0" w:space="0" w:color="auto"/>
          </w:divBdr>
        </w:div>
        <w:div w:id="635372599">
          <w:marLeft w:val="0"/>
          <w:marRight w:val="0"/>
          <w:marTop w:val="0"/>
          <w:marBottom w:val="0"/>
          <w:divBdr>
            <w:top w:val="none" w:sz="0" w:space="0" w:color="auto"/>
            <w:left w:val="none" w:sz="0" w:space="0" w:color="auto"/>
            <w:bottom w:val="none" w:sz="0" w:space="0" w:color="auto"/>
            <w:right w:val="none" w:sz="0" w:space="0" w:color="auto"/>
          </w:divBdr>
        </w:div>
        <w:div w:id="1022978243">
          <w:marLeft w:val="0"/>
          <w:marRight w:val="0"/>
          <w:marTop w:val="0"/>
          <w:marBottom w:val="0"/>
          <w:divBdr>
            <w:top w:val="none" w:sz="0" w:space="0" w:color="auto"/>
            <w:left w:val="none" w:sz="0" w:space="0" w:color="auto"/>
            <w:bottom w:val="none" w:sz="0" w:space="0" w:color="auto"/>
            <w:right w:val="none" w:sz="0" w:space="0" w:color="auto"/>
          </w:divBdr>
        </w:div>
        <w:div w:id="766270370">
          <w:marLeft w:val="0"/>
          <w:marRight w:val="0"/>
          <w:marTop w:val="0"/>
          <w:marBottom w:val="0"/>
          <w:divBdr>
            <w:top w:val="none" w:sz="0" w:space="0" w:color="auto"/>
            <w:left w:val="none" w:sz="0" w:space="0" w:color="auto"/>
            <w:bottom w:val="none" w:sz="0" w:space="0" w:color="auto"/>
            <w:right w:val="none" w:sz="0" w:space="0" w:color="auto"/>
          </w:divBdr>
        </w:div>
        <w:div w:id="160514521">
          <w:marLeft w:val="0"/>
          <w:marRight w:val="0"/>
          <w:marTop w:val="0"/>
          <w:marBottom w:val="0"/>
          <w:divBdr>
            <w:top w:val="none" w:sz="0" w:space="0" w:color="auto"/>
            <w:left w:val="none" w:sz="0" w:space="0" w:color="auto"/>
            <w:bottom w:val="none" w:sz="0" w:space="0" w:color="auto"/>
            <w:right w:val="none" w:sz="0" w:space="0" w:color="auto"/>
          </w:divBdr>
        </w:div>
        <w:div w:id="968895066">
          <w:marLeft w:val="0"/>
          <w:marRight w:val="0"/>
          <w:marTop w:val="0"/>
          <w:marBottom w:val="0"/>
          <w:divBdr>
            <w:top w:val="none" w:sz="0" w:space="0" w:color="auto"/>
            <w:left w:val="none" w:sz="0" w:space="0" w:color="auto"/>
            <w:bottom w:val="none" w:sz="0" w:space="0" w:color="auto"/>
            <w:right w:val="none" w:sz="0" w:space="0" w:color="auto"/>
          </w:divBdr>
        </w:div>
        <w:div w:id="1303924696">
          <w:marLeft w:val="0"/>
          <w:marRight w:val="0"/>
          <w:marTop w:val="0"/>
          <w:marBottom w:val="0"/>
          <w:divBdr>
            <w:top w:val="none" w:sz="0" w:space="0" w:color="auto"/>
            <w:left w:val="none" w:sz="0" w:space="0" w:color="auto"/>
            <w:bottom w:val="none" w:sz="0" w:space="0" w:color="auto"/>
            <w:right w:val="none" w:sz="0" w:space="0" w:color="auto"/>
          </w:divBdr>
        </w:div>
        <w:div w:id="1139495604">
          <w:marLeft w:val="0"/>
          <w:marRight w:val="0"/>
          <w:marTop w:val="0"/>
          <w:marBottom w:val="0"/>
          <w:divBdr>
            <w:top w:val="none" w:sz="0" w:space="0" w:color="auto"/>
            <w:left w:val="none" w:sz="0" w:space="0" w:color="auto"/>
            <w:bottom w:val="none" w:sz="0" w:space="0" w:color="auto"/>
            <w:right w:val="none" w:sz="0" w:space="0" w:color="auto"/>
          </w:divBdr>
        </w:div>
        <w:div w:id="1773359836">
          <w:marLeft w:val="0"/>
          <w:marRight w:val="0"/>
          <w:marTop w:val="0"/>
          <w:marBottom w:val="0"/>
          <w:divBdr>
            <w:top w:val="none" w:sz="0" w:space="0" w:color="auto"/>
            <w:left w:val="none" w:sz="0" w:space="0" w:color="auto"/>
            <w:bottom w:val="none" w:sz="0" w:space="0" w:color="auto"/>
            <w:right w:val="none" w:sz="0" w:space="0" w:color="auto"/>
          </w:divBdr>
        </w:div>
        <w:div w:id="1833137700">
          <w:marLeft w:val="0"/>
          <w:marRight w:val="0"/>
          <w:marTop w:val="0"/>
          <w:marBottom w:val="0"/>
          <w:divBdr>
            <w:top w:val="none" w:sz="0" w:space="0" w:color="auto"/>
            <w:left w:val="none" w:sz="0" w:space="0" w:color="auto"/>
            <w:bottom w:val="none" w:sz="0" w:space="0" w:color="auto"/>
            <w:right w:val="none" w:sz="0" w:space="0" w:color="auto"/>
          </w:divBdr>
        </w:div>
        <w:div w:id="1871382416">
          <w:marLeft w:val="0"/>
          <w:marRight w:val="0"/>
          <w:marTop w:val="0"/>
          <w:marBottom w:val="0"/>
          <w:divBdr>
            <w:top w:val="none" w:sz="0" w:space="0" w:color="auto"/>
            <w:left w:val="none" w:sz="0" w:space="0" w:color="auto"/>
            <w:bottom w:val="none" w:sz="0" w:space="0" w:color="auto"/>
            <w:right w:val="none" w:sz="0" w:space="0" w:color="auto"/>
          </w:divBdr>
        </w:div>
        <w:div w:id="670909756">
          <w:marLeft w:val="0"/>
          <w:marRight w:val="0"/>
          <w:marTop w:val="0"/>
          <w:marBottom w:val="0"/>
          <w:divBdr>
            <w:top w:val="none" w:sz="0" w:space="0" w:color="auto"/>
            <w:left w:val="none" w:sz="0" w:space="0" w:color="auto"/>
            <w:bottom w:val="none" w:sz="0" w:space="0" w:color="auto"/>
            <w:right w:val="none" w:sz="0" w:space="0" w:color="auto"/>
          </w:divBdr>
        </w:div>
        <w:div w:id="855072295">
          <w:marLeft w:val="0"/>
          <w:marRight w:val="0"/>
          <w:marTop w:val="0"/>
          <w:marBottom w:val="0"/>
          <w:divBdr>
            <w:top w:val="none" w:sz="0" w:space="0" w:color="auto"/>
            <w:left w:val="none" w:sz="0" w:space="0" w:color="auto"/>
            <w:bottom w:val="none" w:sz="0" w:space="0" w:color="auto"/>
            <w:right w:val="none" w:sz="0" w:space="0" w:color="auto"/>
          </w:divBdr>
        </w:div>
        <w:div w:id="698702277">
          <w:marLeft w:val="0"/>
          <w:marRight w:val="0"/>
          <w:marTop w:val="0"/>
          <w:marBottom w:val="0"/>
          <w:divBdr>
            <w:top w:val="none" w:sz="0" w:space="0" w:color="auto"/>
            <w:left w:val="none" w:sz="0" w:space="0" w:color="auto"/>
            <w:bottom w:val="none" w:sz="0" w:space="0" w:color="auto"/>
            <w:right w:val="none" w:sz="0" w:space="0" w:color="auto"/>
          </w:divBdr>
        </w:div>
        <w:div w:id="65732942">
          <w:marLeft w:val="0"/>
          <w:marRight w:val="0"/>
          <w:marTop w:val="0"/>
          <w:marBottom w:val="0"/>
          <w:divBdr>
            <w:top w:val="none" w:sz="0" w:space="0" w:color="auto"/>
            <w:left w:val="none" w:sz="0" w:space="0" w:color="auto"/>
            <w:bottom w:val="none" w:sz="0" w:space="0" w:color="auto"/>
            <w:right w:val="none" w:sz="0" w:space="0" w:color="auto"/>
          </w:divBdr>
        </w:div>
        <w:div w:id="304043025">
          <w:marLeft w:val="0"/>
          <w:marRight w:val="0"/>
          <w:marTop w:val="0"/>
          <w:marBottom w:val="0"/>
          <w:divBdr>
            <w:top w:val="none" w:sz="0" w:space="0" w:color="auto"/>
            <w:left w:val="none" w:sz="0" w:space="0" w:color="auto"/>
            <w:bottom w:val="none" w:sz="0" w:space="0" w:color="auto"/>
            <w:right w:val="none" w:sz="0" w:space="0" w:color="auto"/>
          </w:divBdr>
        </w:div>
        <w:div w:id="626938269">
          <w:marLeft w:val="0"/>
          <w:marRight w:val="0"/>
          <w:marTop w:val="0"/>
          <w:marBottom w:val="0"/>
          <w:divBdr>
            <w:top w:val="none" w:sz="0" w:space="0" w:color="auto"/>
            <w:left w:val="none" w:sz="0" w:space="0" w:color="auto"/>
            <w:bottom w:val="none" w:sz="0" w:space="0" w:color="auto"/>
            <w:right w:val="none" w:sz="0" w:space="0" w:color="auto"/>
          </w:divBdr>
        </w:div>
        <w:div w:id="275796548">
          <w:marLeft w:val="0"/>
          <w:marRight w:val="0"/>
          <w:marTop w:val="0"/>
          <w:marBottom w:val="0"/>
          <w:divBdr>
            <w:top w:val="none" w:sz="0" w:space="0" w:color="auto"/>
            <w:left w:val="none" w:sz="0" w:space="0" w:color="auto"/>
            <w:bottom w:val="none" w:sz="0" w:space="0" w:color="auto"/>
            <w:right w:val="none" w:sz="0" w:space="0" w:color="auto"/>
          </w:divBdr>
        </w:div>
        <w:div w:id="715666935">
          <w:marLeft w:val="0"/>
          <w:marRight w:val="0"/>
          <w:marTop w:val="0"/>
          <w:marBottom w:val="0"/>
          <w:divBdr>
            <w:top w:val="none" w:sz="0" w:space="0" w:color="auto"/>
            <w:left w:val="none" w:sz="0" w:space="0" w:color="auto"/>
            <w:bottom w:val="none" w:sz="0" w:space="0" w:color="auto"/>
            <w:right w:val="none" w:sz="0" w:space="0" w:color="auto"/>
          </w:divBdr>
        </w:div>
        <w:div w:id="1663240836">
          <w:marLeft w:val="0"/>
          <w:marRight w:val="0"/>
          <w:marTop w:val="0"/>
          <w:marBottom w:val="0"/>
          <w:divBdr>
            <w:top w:val="none" w:sz="0" w:space="0" w:color="auto"/>
            <w:left w:val="none" w:sz="0" w:space="0" w:color="auto"/>
            <w:bottom w:val="none" w:sz="0" w:space="0" w:color="auto"/>
            <w:right w:val="none" w:sz="0" w:space="0" w:color="auto"/>
          </w:divBdr>
        </w:div>
        <w:div w:id="1835412113">
          <w:marLeft w:val="0"/>
          <w:marRight w:val="0"/>
          <w:marTop w:val="0"/>
          <w:marBottom w:val="0"/>
          <w:divBdr>
            <w:top w:val="none" w:sz="0" w:space="0" w:color="auto"/>
            <w:left w:val="none" w:sz="0" w:space="0" w:color="auto"/>
            <w:bottom w:val="none" w:sz="0" w:space="0" w:color="auto"/>
            <w:right w:val="none" w:sz="0" w:space="0" w:color="auto"/>
          </w:divBdr>
        </w:div>
      </w:divsChild>
    </w:div>
    <w:div w:id="119957852">
      <w:bodyDiv w:val="1"/>
      <w:marLeft w:val="0"/>
      <w:marRight w:val="0"/>
      <w:marTop w:val="0"/>
      <w:marBottom w:val="0"/>
      <w:divBdr>
        <w:top w:val="none" w:sz="0" w:space="0" w:color="auto"/>
        <w:left w:val="none" w:sz="0" w:space="0" w:color="auto"/>
        <w:bottom w:val="none" w:sz="0" w:space="0" w:color="auto"/>
        <w:right w:val="none" w:sz="0" w:space="0" w:color="auto"/>
      </w:divBdr>
    </w:div>
    <w:div w:id="281348670">
      <w:bodyDiv w:val="1"/>
      <w:marLeft w:val="0"/>
      <w:marRight w:val="0"/>
      <w:marTop w:val="0"/>
      <w:marBottom w:val="0"/>
      <w:divBdr>
        <w:top w:val="none" w:sz="0" w:space="0" w:color="auto"/>
        <w:left w:val="none" w:sz="0" w:space="0" w:color="auto"/>
        <w:bottom w:val="none" w:sz="0" w:space="0" w:color="auto"/>
        <w:right w:val="none" w:sz="0" w:space="0" w:color="auto"/>
      </w:divBdr>
    </w:div>
    <w:div w:id="282884099">
      <w:bodyDiv w:val="1"/>
      <w:marLeft w:val="0"/>
      <w:marRight w:val="0"/>
      <w:marTop w:val="0"/>
      <w:marBottom w:val="0"/>
      <w:divBdr>
        <w:top w:val="none" w:sz="0" w:space="0" w:color="auto"/>
        <w:left w:val="none" w:sz="0" w:space="0" w:color="auto"/>
        <w:bottom w:val="none" w:sz="0" w:space="0" w:color="auto"/>
        <w:right w:val="none" w:sz="0" w:space="0" w:color="auto"/>
      </w:divBdr>
    </w:div>
    <w:div w:id="479738010">
      <w:bodyDiv w:val="1"/>
      <w:marLeft w:val="0"/>
      <w:marRight w:val="0"/>
      <w:marTop w:val="0"/>
      <w:marBottom w:val="0"/>
      <w:divBdr>
        <w:top w:val="none" w:sz="0" w:space="0" w:color="auto"/>
        <w:left w:val="none" w:sz="0" w:space="0" w:color="auto"/>
        <w:bottom w:val="none" w:sz="0" w:space="0" w:color="auto"/>
        <w:right w:val="none" w:sz="0" w:space="0" w:color="auto"/>
      </w:divBdr>
    </w:div>
    <w:div w:id="495532231">
      <w:bodyDiv w:val="1"/>
      <w:marLeft w:val="0"/>
      <w:marRight w:val="0"/>
      <w:marTop w:val="0"/>
      <w:marBottom w:val="0"/>
      <w:divBdr>
        <w:top w:val="none" w:sz="0" w:space="0" w:color="auto"/>
        <w:left w:val="none" w:sz="0" w:space="0" w:color="auto"/>
        <w:bottom w:val="none" w:sz="0" w:space="0" w:color="auto"/>
        <w:right w:val="none" w:sz="0" w:space="0" w:color="auto"/>
      </w:divBdr>
    </w:div>
    <w:div w:id="566232751">
      <w:bodyDiv w:val="1"/>
      <w:marLeft w:val="0"/>
      <w:marRight w:val="0"/>
      <w:marTop w:val="0"/>
      <w:marBottom w:val="0"/>
      <w:divBdr>
        <w:top w:val="none" w:sz="0" w:space="0" w:color="auto"/>
        <w:left w:val="none" w:sz="0" w:space="0" w:color="auto"/>
        <w:bottom w:val="none" w:sz="0" w:space="0" w:color="auto"/>
        <w:right w:val="none" w:sz="0" w:space="0" w:color="auto"/>
      </w:divBdr>
    </w:div>
    <w:div w:id="577136901">
      <w:bodyDiv w:val="1"/>
      <w:marLeft w:val="0"/>
      <w:marRight w:val="0"/>
      <w:marTop w:val="0"/>
      <w:marBottom w:val="0"/>
      <w:divBdr>
        <w:top w:val="none" w:sz="0" w:space="0" w:color="auto"/>
        <w:left w:val="none" w:sz="0" w:space="0" w:color="auto"/>
        <w:bottom w:val="none" w:sz="0" w:space="0" w:color="auto"/>
        <w:right w:val="none" w:sz="0" w:space="0" w:color="auto"/>
      </w:divBdr>
    </w:div>
    <w:div w:id="583153015">
      <w:bodyDiv w:val="1"/>
      <w:marLeft w:val="0"/>
      <w:marRight w:val="0"/>
      <w:marTop w:val="0"/>
      <w:marBottom w:val="0"/>
      <w:divBdr>
        <w:top w:val="none" w:sz="0" w:space="0" w:color="auto"/>
        <w:left w:val="none" w:sz="0" w:space="0" w:color="auto"/>
        <w:bottom w:val="none" w:sz="0" w:space="0" w:color="auto"/>
        <w:right w:val="none" w:sz="0" w:space="0" w:color="auto"/>
      </w:divBdr>
    </w:div>
    <w:div w:id="606080245">
      <w:bodyDiv w:val="1"/>
      <w:marLeft w:val="0"/>
      <w:marRight w:val="0"/>
      <w:marTop w:val="0"/>
      <w:marBottom w:val="0"/>
      <w:divBdr>
        <w:top w:val="none" w:sz="0" w:space="0" w:color="auto"/>
        <w:left w:val="none" w:sz="0" w:space="0" w:color="auto"/>
        <w:bottom w:val="none" w:sz="0" w:space="0" w:color="auto"/>
        <w:right w:val="none" w:sz="0" w:space="0" w:color="auto"/>
      </w:divBdr>
    </w:div>
    <w:div w:id="659966563">
      <w:bodyDiv w:val="1"/>
      <w:marLeft w:val="0"/>
      <w:marRight w:val="0"/>
      <w:marTop w:val="0"/>
      <w:marBottom w:val="0"/>
      <w:divBdr>
        <w:top w:val="none" w:sz="0" w:space="0" w:color="auto"/>
        <w:left w:val="none" w:sz="0" w:space="0" w:color="auto"/>
        <w:bottom w:val="none" w:sz="0" w:space="0" w:color="auto"/>
        <w:right w:val="none" w:sz="0" w:space="0" w:color="auto"/>
      </w:divBdr>
    </w:div>
    <w:div w:id="832912274">
      <w:bodyDiv w:val="1"/>
      <w:marLeft w:val="0"/>
      <w:marRight w:val="0"/>
      <w:marTop w:val="0"/>
      <w:marBottom w:val="0"/>
      <w:divBdr>
        <w:top w:val="none" w:sz="0" w:space="0" w:color="auto"/>
        <w:left w:val="none" w:sz="0" w:space="0" w:color="auto"/>
        <w:bottom w:val="none" w:sz="0" w:space="0" w:color="auto"/>
        <w:right w:val="none" w:sz="0" w:space="0" w:color="auto"/>
      </w:divBdr>
    </w:div>
    <w:div w:id="885994925">
      <w:bodyDiv w:val="1"/>
      <w:marLeft w:val="0"/>
      <w:marRight w:val="0"/>
      <w:marTop w:val="0"/>
      <w:marBottom w:val="0"/>
      <w:divBdr>
        <w:top w:val="none" w:sz="0" w:space="0" w:color="auto"/>
        <w:left w:val="none" w:sz="0" w:space="0" w:color="auto"/>
        <w:bottom w:val="none" w:sz="0" w:space="0" w:color="auto"/>
        <w:right w:val="none" w:sz="0" w:space="0" w:color="auto"/>
      </w:divBdr>
    </w:div>
    <w:div w:id="926965912">
      <w:bodyDiv w:val="1"/>
      <w:marLeft w:val="0"/>
      <w:marRight w:val="0"/>
      <w:marTop w:val="0"/>
      <w:marBottom w:val="0"/>
      <w:divBdr>
        <w:top w:val="none" w:sz="0" w:space="0" w:color="auto"/>
        <w:left w:val="none" w:sz="0" w:space="0" w:color="auto"/>
        <w:bottom w:val="none" w:sz="0" w:space="0" w:color="auto"/>
        <w:right w:val="none" w:sz="0" w:space="0" w:color="auto"/>
      </w:divBdr>
    </w:div>
    <w:div w:id="1006323529">
      <w:bodyDiv w:val="1"/>
      <w:marLeft w:val="0"/>
      <w:marRight w:val="0"/>
      <w:marTop w:val="0"/>
      <w:marBottom w:val="0"/>
      <w:divBdr>
        <w:top w:val="none" w:sz="0" w:space="0" w:color="auto"/>
        <w:left w:val="none" w:sz="0" w:space="0" w:color="auto"/>
        <w:bottom w:val="none" w:sz="0" w:space="0" w:color="auto"/>
        <w:right w:val="none" w:sz="0" w:space="0" w:color="auto"/>
      </w:divBdr>
    </w:div>
    <w:div w:id="1264996604">
      <w:bodyDiv w:val="1"/>
      <w:marLeft w:val="0"/>
      <w:marRight w:val="0"/>
      <w:marTop w:val="0"/>
      <w:marBottom w:val="0"/>
      <w:divBdr>
        <w:top w:val="none" w:sz="0" w:space="0" w:color="auto"/>
        <w:left w:val="none" w:sz="0" w:space="0" w:color="auto"/>
        <w:bottom w:val="none" w:sz="0" w:space="0" w:color="auto"/>
        <w:right w:val="none" w:sz="0" w:space="0" w:color="auto"/>
      </w:divBdr>
    </w:div>
    <w:div w:id="1281691611">
      <w:bodyDiv w:val="1"/>
      <w:marLeft w:val="0"/>
      <w:marRight w:val="0"/>
      <w:marTop w:val="0"/>
      <w:marBottom w:val="0"/>
      <w:divBdr>
        <w:top w:val="none" w:sz="0" w:space="0" w:color="auto"/>
        <w:left w:val="none" w:sz="0" w:space="0" w:color="auto"/>
        <w:bottom w:val="none" w:sz="0" w:space="0" w:color="auto"/>
        <w:right w:val="none" w:sz="0" w:space="0" w:color="auto"/>
      </w:divBdr>
    </w:div>
    <w:div w:id="1312448304">
      <w:bodyDiv w:val="1"/>
      <w:marLeft w:val="0"/>
      <w:marRight w:val="0"/>
      <w:marTop w:val="0"/>
      <w:marBottom w:val="0"/>
      <w:divBdr>
        <w:top w:val="none" w:sz="0" w:space="0" w:color="auto"/>
        <w:left w:val="none" w:sz="0" w:space="0" w:color="auto"/>
        <w:bottom w:val="none" w:sz="0" w:space="0" w:color="auto"/>
        <w:right w:val="none" w:sz="0" w:space="0" w:color="auto"/>
      </w:divBdr>
    </w:div>
    <w:div w:id="1580168318">
      <w:bodyDiv w:val="1"/>
      <w:marLeft w:val="0"/>
      <w:marRight w:val="0"/>
      <w:marTop w:val="0"/>
      <w:marBottom w:val="0"/>
      <w:divBdr>
        <w:top w:val="none" w:sz="0" w:space="0" w:color="auto"/>
        <w:left w:val="none" w:sz="0" w:space="0" w:color="auto"/>
        <w:bottom w:val="none" w:sz="0" w:space="0" w:color="auto"/>
        <w:right w:val="none" w:sz="0" w:space="0" w:color="auto"/>
      </w:divBdr>
    </w:div>
    <w:div w:id="1583372948">
      <w:bodyDiv w:val="1"/>
      <w:marLeft w:val="0"/>
      <w:marRight w:val="0"/>
      <w:marTop w:val="0"/>
      <w:marBottom w:val="0"/>
      <w:divBdr>
        <w:top w:val="none" w:sz="0" w:space="0" w:color="auto"/>
        <w:left w:val="none" w:sz="0" w:space="0" w:color="auto"/>
        <w:bottom w:val="none" w:sz="0" w:space="0" w:color="auto"/>
        <w:right w:val="none" w:sz="0" w:space="0" w:color="auto"/>
      </w:divBdr>
    </w:div>
    <w:div w:id="1852261146">
      <w:bodyDiv w:val="1"/>
      <w:marLeft w:val="0"/>
      <w:marRight w:val="0"/>
      <w:marTop w:val="0"/>
      <w:marBottom w:val="0"/>
      <w:divBdr>
        <w:top w:val="none" w:sz="0" w:space="0" w:color="auto"/>
        <w:left w:val="none" w:sz="0" w:space="0" w:color="auto"/>
        <w:bottom w:val="none" w:sz="0" w:space="0" w:color="auto"/>
        <w:right w:val="none" w:sz="0" w:space="0" w:color="auto"/>
      </w:divBdr>
    </w:div>
    <w:div w:id="1880510753">
      <w:bodyDiv w:val="1"/>
      <w:marLeft w:val="0"/>
      <w:marRight w:val="0"/>
      <w:marTop w:val="0"/>
      <w:marBottom w:val="0"/>
      <w:divBdr>
        <w:top w:val="none" w:sz="0" w:space="0" w:color="auto"/>
        <w:left w:val="none" w:sz="0" w:space="0" w:color="auto"/>
        <w:bottom w:val="none" w:sz="0" w:space="0" w:color="auto"/>
        <w:right w:val="none" w:sz="0" w:space="0" w:color="auto"/>
      </w:divBdr>
    </w:div>
    <w:div w:id="1971134601">
      <w:bodyDiv w:val="1"/>
      <w:marLeft w:val="0"/>
      <w:marRight w:val="0"/>
      <w:marTop w:val="0"/>
      <w:marBottom w:val="0"/>
      <w:divBdr>
        <w:top w:val="none" w:sz="0" w:space="0" w:color="auto"/>
        <w:left w:val="none" w:sz="0" w:space="0" w:color="auto"/>
        <w:bottom w:val="none" w:sz="0" w:space="0" w:color="auto"/>
        <w:right w:val="none" w:sz="0" w:space="0" w:color="auto"/>
      </w:divBdr>
    </w:div>
    <w:div w:id="1975065772">
      <w:bodyDiv w:val="1"/>
      <w:marLeft w:val="0"/>
      <w:marRight w:val="0"/>
      <w:marTop w:val="0"/>
      <w:marBottom w:val="0"/>
      <w:divBdr>
        <w:top w:val="none" w:sz="0" w:space="0" w:color="auto"/>
        <w:left w:val="none" w:sz="0" w:space="0" w:color="auto"/>
        <w:bottom w:val="none" w:sz="0" w:space="0" w:color="auto"/>
        <w:right w:val="none" w:sz="0" w:space="0" w:color="auto"/>
      </w:divBdr>
    </w:div>
    <w:div w:id="1980527419">
      <w:bodyDiv w:val="1"/>
      <w:marLeft w:val="0"/>
      <w:marRight w:val="0"/>
      <w:marTop w:val="0"/>
      <w:marBottom w:val="0"/>
      <w:divBdr>
        <w:top w:val="none" w:sz="0" w:space="0" w:color="auto"/>
        <w:left w:val="none" w:sz="0" w:space="0" w:color="auto"/>
        <w:bottom w:val="none" w:sz="0" w:space="0" w:color="auto"/>
        <w:right w:val="none" w:sz="0" w:space="0" w:color="auto"/>
      </w:divBdr>
    </w:div>
    <w:div w:id="2109348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F224B-E6E1-0246-9671-76F72E823B71}">
  <ds:schemaRefs>
    <ds:schemaRef ds:uri="http://schemas.openxmlformats.org/officeDocument/2006/bibliography"/>
  </ds:schemaRefs>
</ds:datastoreItem>
</file>

<file path=docMetadata/LabelInfo.xml><?xml version="1.0" encoding="utf-8"?>
<clbl:labelList xmlns:clbl="http://schemas.microsoft.com/office/2020/mipLabelMetadata">
  <clbl:label id="{0e0289be-222d-4844-bc23-abe9563394be}" enabled="1" method="Standard" siteId="{e23a0cfa-4d9a-426f-a2b0-ce3a0ef7cc97}" removed="0"/>
</clbl:labelList>
</file>

<file path=docProps/app.xml><?xml version="1.0" encoding="utf-8"?>
<Properties xmlns="http://schemas.openxmlformats.org/officeDocument/2006/extended-properties" xmlns:vt="http://schemas.openxmlformats.org/officeDocument/2006/docPropsVTypes">
  <Template>Normal</Template>
  <TotalTime>731</TotalTime>
  <Pages>8</Pages>
  <Words>2237</Words>
  <Characters>12753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Gita Rattan</dc:creator>
  <cp:keywords/>
  <dc:description/>
  <cp:lastModifiedBy>Mzo Witbooi</cp:lastModifiedBy>
  <cp:revision>4</cp:revision>
  <cp:lastPrinted>2024-12-03T11:21:00Z</cp:lastPrinted>
  <dcterms:created xsi:type="dcterms:W3CDTF">2026-10-12T18:15:00Z</dcterms:created>
  <dcterms:modified xsi:type="dcterms:W3CDTF">2026-10-13T15:08:00Z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#737373,10,Calibri</vt:lpwstr>
  </property>
  <property fmtid="{D5CDD505-2E9C-101B-9397-08002B2CF9AE}" pid="4" name="ClassificationContentMarkingHeaderText">
    <vt:lpwstr>•• PROTECTED 関係者外秘</vt:lpwstr>
  </property>
  <property fmtid="{D5CDD505-2E9C-101B-9397-08002B2CF9AE}" pid="5" name="MSIP_Label_0e0289be-222d-4844-bc23-abe9563394be_Enabled">
    <vt:lpwstr>true</vt:lpwstr>
  </property>
  <property fmtid="{D5CDD505-2E9C-101B-9397-08002B2CF9AE}" pid="6" name="MSIP_Label_0e0289be-222d-4844-bc23-abe9563394be_SetDate">
    <vt:lpwstr>2021-06-03T12:31:59Z</vt:lpwstr>
  </property>
  <property fmtid="{D5CDD505-2E9C-101B-9397-08002B2CF9AE}" pid="7" name="MSIP_Label_0e0289be-222d-4844-bc23-abe9563394be_Method">
    <vt:lpwstr>Standard</vt:lpwstr>
  </property>
  <property fmtid="{D5CDD505-2E9C-101B-9397-08002B2CF9AE}" pid="8" name="MSIP_Label_0e0289be-222d-4844-bc23-abe9563394be_Name">
    <vt:lpwstr>0e0289be-222d-4844-bc23-abe9563394be</vt:lpwstr>
  </property>
  <property fmtid="{D5CDD505-2E9C-101B-9397-08002B2CF9AE}" pid="9" name="MSIP_Label_0e0289be-222d-4844-bc23-abe9563394be_SiteId">
    <vt:lpwstr>e23a0cfa-4d9a-426f-a2b0-ce3a0ef7cc97</vt:lpwstr>
  </property>
  <property fmtid="{D5CDD505-2E9C-101B-9397-08002B2CF9AE}" pid="10" name="MSIP_Label_0e0289be-222d-4844-bc23-abe9563394be_ActionId">
    <vt:lpwstr>a5d7bede-9943-448d-9990-51f300beb351</vt:lpwstr>
  </property>
  <property fmtid="{D5CDD505-2E9C-101B-9397-08002B2CF9AE}" pid="11" name="MSIP_Label_0e0289be-222d-4844-bc23-abe9563394be_ContentBits">
    <vt:lpwstr>1</vt:lpwstr>
  </property>
  <property fmtid="{D5CDD505-2E9C-101B-9397-08002B2CF9AE}" pid="12" name="GrammarlyDocumentId">
    <vt:lpwstr>0afa6d1ca019934f8b472010341f0c1de5daca5f5e259d3c812f62fc8a446dd8</vt:lpwstr>
  </property>
</Properties>
</file>